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F20" w:rsidRDefault="00FD1558" w:rsidP="00FD1558">
      <w:pPr>
        <w:jc w:val="center"/>
      </w:pPr>
      <w:r>
        <w:rPr>
          <w:noProof/>
        </w:rPr>
        <w:drawing>
          <wp:inline distT="0" distB="0" distL="0" distR="0" wp14:anchorId="489F5429" wp14:editId="14D7985C">
            <wp:extent cx="2298065" cy="600075"/>
            <wp:effectExtent l="0" t="0" r="6985" b="952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3BC" w:rsidRDefault="008563BC" w:rsidP="008563BC">
      <w:pPr>
        <w:pStyle w:val="aa"/>
        <w:spacing w:line="276" w:lineRule="auto"/>
        <w:jc w:val="center"/>
        <w:rPr>
          <w:rFonts w:asciiTheme="minorHAnsi" w:hAnsiTheme="minorHAnsi"/>
          <w:b/>
          <w:bCs/>
          <w:color w:val="C00000"/>
          <w:sz w:val="28"/>
          <w:szCs w:val="28"/>
        </w:rPr>
      </w:pPr>
      <w:r>
        <w:rPr>
          <w:rFonts w:asciiTheme="minorHAnsi" w:hAnsiTheme="minorHAnsi"/>
          <w:b/>
          <w:bCs/>
          <w:color w:val="C00000"/>
          <w:sz w:val="28"/>
          <w:szCs w:val="28"/>
        </w:rPr>
        <w:t xml:space="preserve">Групповой Тур в Японию “Сакура в </w:t>
      </w:r>
      <w:proofErr w:type="spellStart"/>
      <w:r>
        <w:rPr>
          <w:rFonts w:asciiTheme="minorHAnsi" w:hAnsiTheme="minorHAnsi"/>
          <w:b/>
          <w:bCs/>
          <w:color w:val="C00000"/>
          <w:sz w:val="28"/>
          <w:szCs w:val="28"/>
        </w:rPr>
        <w:t>Тохоку</w:t>
      </w:r>
      <w:proofErr w:type="spellEnd"/>
      <w:r>
        <w:rPr>
          <w:rFonts w:asciiTheme="minorHAnsi" w:hAnsiTheme="minorHAnsi"/>
          <w:b/>
          <w:bCs/>
          <w:color w:val="C00000"/>
          <w:sz w:val="28"/>
          <w:szCs w:val="28"/>
        </w:rPr>
        <w:t>”. Апрель 2020</w:t>
      </w:r>
    </w:p>
    <w:p w:rsidR="008563BC" w:rsidRDefault="008563BC" w:rsidP="008563BC">
      <w:pPr>
        <w:pStyle w:val="aa"/>
        <w:spacing w:line="276" w:lineRule="auto"/>
        <w:jc w:val="center"/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Theme="minorHAnsi" w:hAnsiTheme="minorHAnsi"/>
          <w:b/>
          <w:bCs/>
          <w:color w:val="000000" w:themeColor="text1"/>
          <w:sz w:val="24"/>
          <w:szCs w:val="24"/>
        </w:rPr>
        <w:t>Мацусима</w:t>
      </w:r>
      <w:proofErr w:type="spellEnd"/>
      <w:r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 – </w:t>
      </w:r>
      <w:proofErr w:type="spellStart"/>
      <w:r>
        <w:rPr>
          <w:rFonts w:asciiTheme="minorHAnsi" w:hAnsiTheme="minorHAnsi"/>
          <w:b/>
          <w:bCs/>
          <w:color w:val="000000" w:themeColor="text1"/>
          <w:sz w:val="24"/>
          <w:szCs w:val="24"/>
        </w:rPr>
        <w:t>Ямадер</w:t>
      </w:r>
      <w:proofErr w:type="gramStart"/>
      <w:r>
        <w:rPr>
          <w:rFonts w:asciiTheme="minorHAnsi" w:hAnsiTheme="minorHAnsi"/>
          <w:b/>
          <w:bCs/>
          <w:color w:val="000000" w:themeColor="text1"/>
          <w:sz w:val="24"/>
          <w:szCs w:val="24"/>
        </w:rPr>
        <w:t>а</w:t>
      </w:r>
      <w:proofErr w:type="spellEnd"/>
      <w:r>
        <w:rPr>
          <w:rFonts w:asciiTheme="minorHAnsi" w:hAnsiTheme="minorHAnsi"/>
          <w:b/>
          <w:bCs/>
          <w:color w:val="000000" w:themeColor="text1"/>
          <w:sz w:val="24"/>
          <w:szCs w:val="24"/>
        </w:rPr>
        <w:t>-</w:t>
      </w:r>
      <w:proofErr w:type="gramEnd"/>
      <w:r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b/>
          <w:bCs/>
          <w:color w:val="000000" w:themeColor="text1"/>
          <w:sz w:val="24"/>
          <w:szCs w:val="24"/>
        </w:rPr>
        <w:t>Сендай</w:t>
      </w:r>
      <w:proofErr w:type="spellEnd"/>
      <w:r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  </w:t>
      </w:r>
    </w:p>
    <w:p w:rsidR="008563BC" w:rsidRDefault="008563BC" w:rsidP="008563BC">
      <w:pPr>
        <w:pStyle w:val="aa"/>
        <w:spacing w:line="276" w:lineRule="auto"/>
        <w:jc w:val="center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color w:val="C00000"/>
          <w:sz w:val="24"/>
          <w:szCs w:val="24"/>
        </w:rPr>
        <w:t>14.04.2020 - 21.04.2020</w:t>
      </w:r>
      <w:bookmarkStart w:id="0" w:name="_GoBack"/>
      <w:bookmarkEnd w:id="0"/>
    </w:p>
    <w:p w:rsidR="008563BC" w:rsidRDefault="008563BC" w:rsidP="008563BC">
      <w:pPr>
        <w:pStyle w:val="aa"/>
        <w:spacing w:line="276" w:lineRule="auto"/>
        <w:jc w:val="center"/>
        <w:rPr>
          <w:rFonts w:asciiTheme="minorHAnsi" w:hAnsiTheme="minorHAnsi"/>
          <w:b/>
          <w:bCs/>
          <w:color w:val="C00000"/>
          <w:sz w:val="24"/>
          <w:szCs w:val="24"/>
        </w:rPr>
      </w:pPr>
      <w:r>
        <w:rPr>
          <w:rFonts w:asciiTheme="minorHAnsi" w:hAnsiTheme="minorHAnsi"/>
          <w:b/>
          <w:bCs/>
          <w:color w:val="000000" w:themeColor="text1"/>
          <w:sz w:val="24"/>
          <w:szCs w:val="24"/>
        </w:rPr>
        <w:t>8 дней/7 ночей</w:t>
      </w:r>
    </w:p>
    <w:p w:rsidR="008563BC" w:rsidRDefault="008563BC" w:rsidP="008563BC">
      <w:pPr>
        <w:pStyle w:val="aa"/>
        <w:spacing w:line="276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bCs/>
          <w:color w:val="FF0000"/>
        </w:rPr>
        <w:t>Авиаперелет:</w:t>
      </w:r>
      <w:r>
        <w:rPr>
          <w:rFonts w:asciiTheme="minorHAnsi" w:hAnsiTheme="minorHAnsi" w:cstheme="minorHAnsi"/>
          <w:b/>
          <w:bCs/>
          <w:color w:val="C00000"/>
        </w:rPr>
        <w:t> </w:t>
      </w:r>
    </w:p>
    <w:p w:rsidR="008563BC" w:rsidRDefault="008563BC" w:rsidP="008563BC">
      <w:pPr>
        <w:pStyle w:val="aa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из Владивостока - от  16 000 </w:t>
      </w:r>
      <w:proofErr w:type="spellStart"/>
      <w:r>
        <w:rPr>
          <w:rFonts w:asciiTheme="minorHAnsi" w:hAnsiTheme="minorHAnsi" w:cstheme="minorHAnsi"/>
          <w:b/>
        </w:rPr>
        <w:t>руб</w:t>
      </w:r>
      <w:proofErr w:type="spellEnd"/>
      <w:r>
        <w:rPr>
          <w:rFonts w:asciiTheme="minorHAnsi" w:hAnsiTheme="minorHAnsi" w:cstheme="minorHAnsi"/>
          <w:b/>
        </w:rPr>
        <w:t xml:space="preserve">/чел (без багажа), от 21 000 </w:t>
      </w:r>
      <w:proofErr w:type="spellStart"/>
      <w:r>
        <w:rPr>
          <w:rFonts w:asciiTheme="minorHAnsi" w:hAnsiTheme="minorHAnsi" w:cstheme="minorHAnsi"/>
          <w:b/>
        </w:rPr>
        <w:t>руб</w:t>
      </w:r>
      <w:proofErr w:type="spellEnd"/>
      <w:r>
        <w:rPr>
          <w:rFonts w:asciiTheme="minorHAnsi" w:hAnsiTheme="minorHAnsi" w:cstheme="minorHAnsi"/>
          <w:b/>
        </w:rPr>
        <w:t>/чел (с багажом).</w:t>
      </w:r>
    </w:p>
    <w:p w:rsidR="008563BC" w:rsidRDefault="008563BC" w:rsidP="008563BC">
      <w:pPr>
        <w:pStyle w:val="aa"/>
        <w:rPr>
          <w:rFonts w:asciiTheme="minorHAnsi" w:hAnsiTheme="minorHAnsi"/>
          <w:b/>
          <w:bCs/>
          <w:color w:val="FF0000"/>
          <w:sz w:val="12"/>
          <w:szCs w:val="12"/>
        </w:rPr>
      </w:pPr>
    </w:p>
    <w:tbl>
      <w:tblPr>
        <w:tblW w:w="10632" w:type="dxa"/>
        <w:tblCellSpacing w:w="15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3"/>
        <w:gridCol w:w="2693"/>
        <w:gridCol w:w="2977"/>
        <w:gridCol w:w="2409"/>
      </w:tblGrid>
      <w:tr w:rsidR="008563BC" w:rsidTr="008563BC">
        <w:trPr>
          <w:trHeight w:val="516"/>
          <w:tblCellSpacing w:w="15" w:type="dxa"/>
        </w:trPr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63BC" w:rsidRDefault="008563BC">
            <w:pPr>
              <w:spacing w:before="100" w:beforeAutospacing="1" w:after="100" w:afterAutospacing="1" w:line="240" w:lineRule="auto"/>
              <w:jc w:val="center"/>
              <w:rPr>
                <w:rFonts w:ascii="Calibri" w:eastAsia="MS Mincho" w:hAnsi="Calibri" w:cs="Times New Roman"/>
                <w:color w:val="404040"/>
                <w:sz w:val="24"/>
                <w:szCs w:val="24"/>
              </w:rPr>
            </w:pPr>
            <w:r>
              <w:rPr>
                <w:rFonts w:eastAsia="MS Mincho" w:cs="Times New Roman"/>
                <w:b/>
                <w:bCs/>
                <w:color w:val="404040"/>
                <w:sz w:val="24"/>
                <w:szCs w:val="24"/>
              </w:rPr>
              <w:t>Проживание в ДВ номере/с чел.</w:t>
            </w: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63BC" w:rsidRDefault="008563BC">
            <w:pPr>
              <w:spacing w:before="100" w:beforeAutospacing="1" w:after="100" w:afterAutospacing="1" w:line="240" w:lineRule="auto"/>
              <w:jc w:val="center"/>
              <w:rPr>
                <w:rFonts w:ascii="Calibri" w:eastAsia="MS Mincho" w:hAnsi="Calibri" w:cs="Times New Roman"/>
                <w:color w:val="404040"/>
                <w:sz w:val="24"/>
                <w:szCs w:val="24"/>
              </w:rPr>
            </w:pPr>
            <w:r>
              <w:rPr>
                <w:rFonts w:eastAsia="MS Mincho" w:cs="Times New Roman"/>
                <w:b/>
                <w:bCs/>
                <w:color w:val="404040"/>
                <w:sz w:val="24"/>
                <w:szCs w:val="24"/>
              </w:rPr>
              <w:t>Проживание в ОДН номере/с чел.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63BC" w:rsidRDefault="008563BC">
            <w:pPr>
              <w:spacing w:before="100" w:beforeAutospacing="1" w:after="100" w:afterAutospacing="1" w:line="240" w:lineRule="auto"/>
              <w:jc w:val="center"/>
              <w:rPr>
                <w:rFonts w:ascii="Calibri" w:eastAsia="MS Mincho" w:hAnsi="Calibri" w:cs="Times New Roman"/>
                <w:color w:val="404040"/>
                <w:sz w:val="24"/>
                <w:szCs w:val="24"/>
              </w:rPr>
            </w:pPr>
            <w:r>
              <w:rPr>
                <w:rFonts w:eastAsia="MS Mincho" w:cs="Times New Roman"/>
                <w:b/>
                <w:bCs/>
                <w:color w:val="404040"/>
                <w:sz w:val="24"/>
                <w:szCs w:val="24"/>
              </w:rPr>
              <w:t xml:space="preserve">Ребенок до 12-ти лет на </w:t>
            </w:r>
            <w:proofErr w:type="spellStart"/>
            <w:r>
              <w:rPr>
                <w:rFonts w:eastAsia="MS Mincho" w:cs="Times New Roman"/>
                <w:b/>
                <w:bCs/>
                <w:color w:val="404040"/>
                <w:sz w:val="24"/>
                <w:szCs w:val="24"/>
              </w:rPr>
              <w:t>доп</w:t>
            </w:r>
            <w:proofErr w:type="gramStart"/>
            <w:r>
              <w:rPr>
                <w:rFonts w:eastAsia="MS Mincho" w:cs="Times New Roman"/>
                <w:b/>
                <w:bCs/>
                <w:color w:val="404040"/>
                <w:sz w:val="24"/>
                <w:szCs w:val="24"/>
              </w:rPr>
              <w:t>.к</w:t>
            </w:r>
            <w:proofErr w:type="gramEnd"/>
            <w:r>
              <w:rPr>
                <w:rFonts w:eastAsia="MS Mincho" w:cs="Times New Roman"/>
                <w:b/>
                <w:bCs/>
                <w:color w:val="404040"/>
                <w:sz w:val="24"/>
                <w:szCs w:val="24"/>
              </w:rPr>
              <w:t>ровати</w:t>
            </w:r>
            <w:proofErr w:type="spellEnd"/>
          </w:p>
        </w:tc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63BC" w:rsidRDefault="008563BC">
            <w:pPr>
              <w:spacing w:before="100" w:beforeAutospacing="1" w:after="100" w:afterAutospacing="1" w:line="240" w:lineRule="auto"/>
              <w:jc w:val="center"/>
              <w:rPr>
                <w:rFonts w:ascii="Calibri" w:eastAsia="MS Mincho" w:hAnsi="Calibri" w:cs="Times New Roman"/>
                <w:color w:val="404040"/>
                <w:sz w:val="24"/>
                <w:szCs w:val="24"/>
              </w:rPr>
            </w:pPr>
            <w:r>
              <w:rPr>
                <w:rFonts w:eastAsia="MS Mincho" w:cs="Times New Roman"/>
                <w:b/>
                <w:bCs/>
                <w:color w:val="404040"/>
                <w:sz w:val="24"/>
                <w:szCs w:val="24"/>
              </w:rPr>
              <w:t xml:space="preserve">Ребенок до 12-ти лет без </w:t>
            </w:r>
            <w:proofErr w:type="spellStart"/>
            <w:r>
              <w:rPr>
                <w:rFonts w:eastAsia="MS Mincho" w:cs="Times New Roman"/>
                <w:b/>
                <w:bCs/>
                <w:color w:val="404040"/>
                <w:sz w:val="24"/>
                <w:szCs w:val="24"/>
              </w:rPr>
              <w:t>доп</w:t>
            </w:r>
            <w:proofErr w:type="gramStart"/>
            <w:r>
              <w:rPr>
                <w:rFonts w:eastAsia="MS Mincho" w:cs="Times New Roman"/>
                <w:b/>
                <w:bCs/>
                <w:color w:val="404040"/>
                <w:sz w:val="24"/>
                <w:szCs w:val="24"/>
              </w:rPr>
              <w:t>.к</w:t>
            </w:r>
            <w:proofErr w:type="gramEnd"/>
            <w:r>
              <w:rPr>
                <w:rFonts w:eastAsia="MS Mincho" w:cs="Times New Roman"/>
                <w:b/>
                <w:bCs/>
                <w:color w:val="404040"/>
                <w:sz w:val="24"/>
                <w:szCs w:val="24"/>
              </w:rPr>
              <w:t>ровати</w:t>
            </w:r>
            <w:proofErr w:type="spellEnd"/>
          </w:p>
        </w:tc>
      </w:tr>
      <w:tr w:rsidR="008563BC" w:rsidTr="008563BC">
        <w:trPr>
          <w:trHeight w:val="421"/>
          <w:tblCellSpacing w:w="15" w:type="dxa"/>
        </w:trPr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63BC" w:rsidRDefault="008563BC">
            <w:pPr>
              <w:spacing w:before="100" w:beforeAutospacing="1" w:after="100" w:afterAutospacing="1" w:line="240" w:lineRule="auto"/>
              <w:jc w:val="center"/>
              <w:rPr>
                <w:rFonts w:ascii="Calibri" w:eastAsia="MS Mincho" w:hAnsi="Calibri" w:cs="Times New Roman"/>
                <w:color w:val="C00000"/>
                <w:sz w:val="24"/>
                <w:szCs w:val="24"/>
              </w:rPr>
            </w:pPr>
            <w:r>
              <w:rPr>
                <w:rFonts w:eastAsia="MS Mincho" w:cs="Times New Roman"/>
                <w:b/>
                <w:bCs/>
                <w:color w:val="C00000"/>
                <w:sz w:val="24"/>
                <w:szCs w:val="24"/>
                <w:lang w:eastAsia="ja-JP"/>
              </w:rPr>
              <w:t>82 900</w:t>
            </w:r>
            <w:r>
              <w:rPr>
                <w:rFonts w:eastAsia="MS Mincho" w:cs="Times New Roman"/>
                <w:b/>
                <w:bCs/>
                <w:color w:val="C00000"/>
                <w:sz w:val="24"/>
                <w:szCs w:val="24"/>
              </w:rPr>
              <w:t xml:space="preserve"> руб.</w:t>
            </w: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63BC" w:rsidRDefault="008563BC">
            <w:pPr>
              <w:spacing w:before="100" w:beforeAutospacing="1" w:after="100" w:afterAutospacing="1" w:line="240" w:lineRule="auto"/>
              <w:jc w:val="center"/>
              <w:rPr>
                <w:rFonts w:ascii="Calibri" w:eastAsia="MS Mincho" w:hAnsi="Calibri" w:cs="Times New Roman"/>
                <w:color w:val="404040"/>
                <w:sz w:val="24"/>
                <w:szCs w:val="24"/>
              </w:rPr>
            </w:pPr>
            <w:r>
              <w:rPr>
                <w:rFonts w:eastAsia="MS Mincho" w:cs="Times New Roman"/>
                <w:bCs/>
                <w:color w:val="404040"/>
                <w:sz w:val="24"/>
                <w:szCs w:val="24"/>
                <w:lang w:eastAsia="ja-JP"/>
              </w:rPr>
              <w:t>93 9</w:t>
            </w:r>
            <w:r>
              <w:rPr>
                <w:rFonts w:eastAsia="MS Mincho" w:cs="Times New Roman"/>
                <w:bCs/>
                <w:color w:val="404040"/>
                <w:sz w:val="24"/>
                <w:szCs w:val="24"/>
              </w:rPr>
              <w:t>00 руб.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63BC" w:rsidRDefault="008563BC">
            <w:pPr>
              <w:spacing w:before="100" w:beforeAutospacing="1" w:after="100" w:afterAutospacing="1" w:line="240" w:lineRule="auto"/>
              <w:jc w:val="center"/>
              <w:rPr>
                <w:rFonts w:ascii="Calibri" w:eastAsia="MS Mincho" w:hAnsi="Calibri" w:cs="Times New Roman"/>
                <w:color w:val="404040"/>
                <w:sz w:val="24"/>
                <w:szCs w:val="24"/>
              </w:rPr>
            </w:pPr>
            <w:r>
              <w:rPr>
                <w:rFonts w:eastAsia="MS Mincho" w:cs="Times New Roman"/>
                <w:color w:val="404040"/>
                <w:sz w:val="24"/>
                <w:szCs w:val="24"/>
                <w:lang w:eastAsia="ja-JP"/>
              </w:rPr>
              <w:t>77 9</w:t>
            </w:r>
            <w:r>
              <w:rPr>
                <w:rFonts w:eastAsia="MS Mincho" w:cs="Times New Roman"/>
                <w:color w:val="404040"/>
                <w:sz w:val="24"/>
                <w:szCs w:val="24"/>
              </w:rPr>
              <w:t>00 руб.</w:t>
            </w:r>
          </w:p>
        </w:tc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63BC" w:rsidRDefault="008563BC">
            <w:pPr>
              <w:spacing w:before="100" w:beforeAutospacing="1" w:after="100" w:afterAutospacing="1" w:line="240" w:lineRule="auto"/>
              <w:jc w:val="center"/>
              <w:rPr>
                <w:rFonts w:ascii="Calibri" w:eastAsia="MS Mincho" w:hAnsi="Calibri" w:cs="Times New Roman"/>
                <w:color w:val="404040"/>
                <w:sz w:val="24"/>
                <w:szCs w:val="24"/>
              </w:rPr>
            </w:pPr>
            <w:r>
              <w:rPr>
                <w:rFonts w:eastAsia="MS Mincho" w:cs="Times New Roman"/>
                <w:color w:val="404040"/>
                <w:sz w:val="24"/>
                <w:szCs w:val="24"/>
                <w:lang w:eastAsia="ja-JP"/>
              </w:rPr>
              <w:t>72 9</w:t>
            </w:r>
            <w:r>
              <w:rPr>
                <w:rFonts w:eastAsia="MS Mincho" w:cs="Times New Roman"/>
                <w:color w:val="404040"/>
                <w:sz w:val="24"/>
                <w:szCs w:val="24"/>
              </w:rPr>
              <w:t>00 руб.</w:t>
            </w:r>
          </w:p>
        </w:tc>
      </w:tr>
    </w:tbl>
    <w:p w:rsidR="008563BC" w:rsidRDefault="008563BC" w:rsidP="008563BC">
      <w:pPr>
        <w:pStyle w:val="aa"/>
        <w:spacing w:after="40"/>
        <w:rPr>
          <w:b/>
          <w:bCs/>
          <w:color w:val="00B050"/>
          <w:sz w:val="12"/>
          <w:szCs w:val="12"/>
        </w:rPr>
      </w:pPr>
    </w:p>
    <w:p w:rsidR="008563BC" w:rsidRDefault="008563BC" w:rsidP="008563BC">
      <w:pPr>
        <w:pStyle w:val="aa"/>
        <w:spacing w:after="40"/>
      </w:pPr>
      <w:r>
        <w:rPr>
          <w:b/>
          <w:bCs/>
          <w:color w:val="C00000"/>
        </w:rPr>
        <w:t>18.04 -</w:t>
      </w:r>
      <w:r>
        <w:rPr>
          <w:b/>
          <w:bCs/>
        </w:rPr>
        <w:t>ДОПОЛНИТЕЛЬНАЯ ЭКСКУРСИЯ ПО ТОКИО  </w:t>
      </w:r>
      <w:r>
        <w:rPr>
          <w:b/>
          <w:bCs/>
          <w:color w:val="C00000"/>
        </w:rPr>
        <w:t xml:space="preserve">10 000 </w:t>
      </w:r>
      <w:proofErr w:type="spellStart"/>
      <w:r>
        <w:rPr>
          <w:b/>
          <w:bCs/>
          <w:color w:val="C00000"/>
        </w:rPr>
        <w:t>руб</w:t>
      </w:r>
      <w:proofErr w:type="spellEnd"/>
      <w:r>
        <w:rPr>
          <w:b/>
          <w:bCs/>
          <w:color w:val="C00000"/>
        </w:rPr>
        <w:t>/чел</w:t>
      </w:r>
      <w:r>
        <w:rPr>
          <w:b/>
          <w:bCs/>
        </w:rPr>
        <w:t>.</w:t>
      </w:r>
      <w:r>
        <w:t> (при группе от 6 чел.)</w:t>
      </w:r>
    </w:p>
    <w:p w:rsidR="008563BC" w:rsidRDefault="008563BC" w:rsidP="008563BC">
      <w:pPr>
        <w:pStyle w:val="aa"/>
        <w:spacing w:after="40"/>
      </w:pPr>
      <w:r>
        <w:rPr>
          <w:b/>
          <w:bCs/>
          <w:color w:val="C00000"/>
        </w:rPr>
        <w:t>18.04 - </w:t>
      </w:r>
      <w:r>
        <w:rPr>
          <w:b/>
          <w:bCs/>
        </w:rPr>
        <w:t>ДОПОЛНИТЕЛЬНАЯ ЭКСКУРСИЯ  ВЕЧЕРНИЙ КРУИЗ  «САМУРАЙСКИЙ КОРАБЛЬ» С УЖИНОМ  </w:t>
      </w:r>
      <w:r>
        <w:rPr>
          <w:b/>
          <w:bCs/>
          <w:color w:val="C00000"/>
        </w:rPr>
        <w:t xml:space="preserve">10 000 </w:t>
      </w:r>
      <w:proofErr w:type="spellStart"/>
      <w:r>
        <w:rPr>
          <w:b/>
          <w:bCs/>
          <w:color w:val="C00000"/>
        </w:rPr>
        <w:t>руб</w:t>
      </w:r>
      <w:proofErr w:type="spellEnd"/>
      <w:r>
        <w:rPr>
          <w:b/>
          <w:bCs/>
          <w:color w:val="C00000"/>
        </w:rPr>
        <w:t>/чел. </w:t>
      </w:r>
      <w:r>
        <w:t>(при группе от 6 чел.)</w:t>
      </w:r>
    </w:p>
    <w:p w:rsidR="008563BC" w:rsidRDefault="008563BC" w:rsidP="008563BC">
      <w:pPr>
        <w:pStyle w:val="aa"/>
        <w:spacing w:after="40"/>
      </w:pPr>
      <w:r>
        <w:rPr>
          <w:b/>
          <w:bCs/>
          <w:color w:val="C00000"/>
        </w:rPr>
        <w:t>19.04 - </w:t>
      </w:r>
      <w:r>
        <w:rPr>
          <w:b/>
          <w:bCs/>
        </w:rPr>
        <w:t>ДОПОЛНИТЕЛЬНАЯ ЭКСКУРСИЯ В ЙОКОГАМУ </w:t>
      </w:r>
      <w:r>
        <w:rPr>
          <w:b/>
          <w:bCs/>
          <w:color w:val="C00000"/>
        </w:rPr>
        <w:t xml:space="preserve">11 000 </w:t>
      </w:r>
      <w:proofErr w:type="spellStart"/>
      <w:r>
        <w:rPr>
          <w:b/>
          <w:bCs/>
          <w:color w:val="C00000"/>
        </w:rPr>
        <w:t>руб</w:t>
      </w:r>
      <w:proofErr w:type="spellEnd"/>
      <w:r>
        <w:rPr>
          <w:b/>
          <w:bCs/>
          <w:color w:val="C00000"/>
        </w:rPr>
        <w:t>/чел.</w:t>
      </w:r>
      <w:r>
        <w:rPr>
          <w:color w:val="C00000"/>
        </w:rPr>
        <w:t> </w:t>
      </w:r>
      <w:r>
        <w:t>(при группе от 6 чел.)</w:t>
      </w:r>
    </w:p>
    <w:p w:rsidR="008563BC" w:rsidRDefault="008563BC" w:rsidP="008563BC">
      <w:pPr>
        <w:pStyle w:val="aa"/>
        <w:spacing w:after="40"/>
      </w:pPr>
      <w:r>
        <w:rPr>
          <w:b/>
          <w:bCs/>
          <w:color w:val="C00000"/>
        </w:rPr>
        <w:t>20.04 - </w:t>
      </w:r>
      <w:r>
        <w:rPr>
          <w:b/>
          <w:bCs/>
        </w:rPr>
        <w:t>ДОПОЛНИТЕЛЬНАЯ ЭКСКУРСИЯ В КАМАКУРУ  </w:t>
      </w:r>
      <w:r>
        <w:rPr>
          <w:b/>
          <w:bCs/>
          <w:color w:val="C00000"/>
        </w:rPr>
        <w:t xml:space="preserve">9 000 </w:t>
      </w:r>
      <w:proofErr w:type="spellStart"/>
      <w:r>
        <w:rPr>
          <w:b/>
          <w:bCs/>
          <w:color w:val="C00000"/>
        </w:rPr>
        <w:t>руб</w:t>
      </w:r>
      <w:proofErr w:type="spellEnd"/>
      <w:r>
        <w:rPr>
          <w:b/>
          <w:bCs/>
          <w:color w:val="C00000"/>
        </w:rPr>
        <w:t>/чел.</w:t>
      </w:r>
      <w:r>
        <w:rPr>
          <w:color w:val="C00000"/>
        </w:rPr>
        <w:t> </w:t>
      </w:r>
      <w:r>
        <w:t>(при группе от 6 чел.)</w:t>
      </w:r>
    </w:p>
    <w:p w:rsidR="008563BC" w:rsidRDefault="008563BC" w:rsidP="008563BC">
      <w:pPr>
        <w:pStyle w:val="aa"/>
        <w:spacing w:after="40"/>
      </w:pPr>
    </w:p>
    <w:p w:rsidR="008563BC" w:rsidRDefault="008563BC" w:rsidP="008563BC">
      <w:pPr>
        <w:pStyle w:val="aa"/>
        <w:spacing w:after="40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Отель в г. </w:t>
      </w:r>
      <w:proofErr w:type="spellStart"/>
      <w:r>
        <w:rPr>
          <w:i/>
          <w:sz w:val="20"/>
          <w:szCs w:val="20"/>
        </w:rPr>
        <w:t>Сендай</w:t>
      </w:r>
      <w:proofErr w:type="spellEnd"/>
      <w:r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  <w:u w:val="single"/>
        </w:rPr>
        <w:t>“</w:t>
      </w:r>
      <w:proofErr w:type="spellStart"/>
      <w:r>
        <w:rPr>
          <w:i/>
          <w:sz w:val="20"/>
          <w:szCs w:val="20"/>
          <w:u w:val="single"/>
        </w:rPr>
        <w:t>Toyoko</w:t>
      </w:r>
      <w:proofErr w:type="spellEnd"/>
      <w:r>
        <w:rPr>
          <w:i/>
          <w:sz w:val="20"/>
          <w:szCs w:val="20"/>
          <w:u w:val="single"/>
        </w:rPr>
        <w:t xml:space="preserve"> </w:t>
      </w:r>
      <w:proofErr w:type="spellStart"/>
      <w:r>
        <w:rPr>
          <w:i/>
          <w:sz w:val="20"/>
          <w:szCs w:val="20"/>
          <w:u w:val="single"/>
        </w:rPr>
        <w:t>Inn</w:t>
      </w:r>
      <w:proofErr w:type="spellEnd"/>
      <w:r>
        <w:rPr>
          <w:i/>
          <w:sz w:val="20"/>
          <w:szCs w:val="20"/>
          <w:u w:val="single"/>
        </w:rPr>
        <w:t xml:space="preserve"> </w:t>
      </w:r>
      <w:proofErr w:type="spellStart"/>
      <w:r>
        <w:rPr>
          <w:i/>
          <w:sz w:val="20"/>
          <w:szCs w:val="20"/>
          <w:u w:val="single"/>
        </w:rPr>
        <w:t>Sendai-eki</w:t>
      </w:r>
      <w:proofErr w:type="spellEnd"/>
      <w:r>
        <w:rPr>
          <w:i/>
          <w:sz w:val="20"/>
          <w:szCs w:val="20"/>
          <w:u w:val="single"/>
        </w:rPr>
        <w:t xml:space="preserve"> </w:t>
      </w:r>
      <w:proofErr w:type="spellStart"/>
      <w:r>
        <w:rPr>
          <w:i/>
          <w:sz w:val="20"/>
          <w:szCs w:val="20"/>
          <w:u w:val="single"/>
        </w:rPr>
        <w:t>Nishi</w:t>
      </w:r>
      <w:proofErr w:type="spellEnd"/>
      <w:r>
        <w:rPr>
          <w:i/>
          <w:sz w:val="20"/>
          <w:szCs w:val="20"/>
          <w:u w:val="single"/>
        </w:rPr>
        <w:t xml:space="preserve"> </w:t>
      </w:r>
      <w:proofErr w:type="spellStart"/>
      <w:r>
        <w:rPr>
          <w:i/>
          <w:sz w:val="20"/>
          <w:szCs w:val="20"/>
          <w:u w:val="single"/>
        </w:rPr>
        <w:t>Guchi</w:t>
      </w:r>
      <w:proofErr w:type="spellEnd"/>
      <w:r>
        <w:rPr>
          <w:i/>
          <w:sz w:val="20"/>
          <w:szCs w:val="20"/>
          <w:u w:val="single"/>
        </w:rPr>
        <w:t xml:space="preserve"> </w:t>
      </w:r>
      <w:proofErr w:type="spellStart"/>
      <w:r>
        <w:rPr>
          <w:i/>
          <w:sz w:val="20"/>
          <w:szCs w:val="20"/>
          <w:u w:val="single"/>
        </w:rPr>
        <w:t>Chuo</w:t>
      </w:r>
      <w:proofErr w:type="spellEnd"/>
      <w:r>
        <w:rPr>
          <w:i/>
          <w:sz w:val="20"/>
          <w:szCs w:val="20"/>
          <w:u w:val="single"/>
        </w:rPr>
        <w:t>” три звезды ***</w:t>
      </w:r>
    </w:p>
    <w:p w:rsidR="008563BC" w:rsidRDefault="008563BC" w:rsidP="008563BC">
      <w:pPr>
        <w:pStyle w:val="aa"/>
        <w:spacing w:after="40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Отель в г. Токио </w:t>
      </w:r>
      <w:r>
        <w:rPr>
          <w:i/>
          <w:sz w:val="20"/>
          <w:szCs w:val="20"/>
          <w:u w:val="single"/>
        </w:rPr>
        <w:t>“</w:t>
      </w:r>
      <w:proofErr w:type="spellStart"/>
      <w:r>
        <w:rPr>
          <w:i/>
          <w:sz w:val="20"/>
          <w:szCs w:val="20"/>
          <w:u w:val="single"/>
        </w:rPr>
        <w:t>Toyoko</w:t>
      </w:r>
      <w:proofErr w:type="spellEnd"/>
      <w:r>
        <w:rPr>
          <w:i/>
          <w:sz w:val="20"/>
          <w:szCs w:val="20"/>
          <w:u w:val="single"/>
        </w:rPr>
        <w:t xml:space="preserve"> </w:t>
      </w:r>
      <w:proofErr w:type="spellStart"/>
      <w:r>
        <w:rPr>
          <w:i/>
          <w:sz w:val="20"/>
          <w:szCs w:val="20"/>
          <w:u w:val="single"/>
        </w:rPr>
        <w:t>Inn</w:t>
      </w:r>
      <w:proofErr w:type="spellEnd"/>
      <w:r>
        <w:rPr>
          <w:i/>
          <w:sz w:val="20"/>
          <w:szCs w:val="20"/>
          <w:u w:val="single"/>
        </w:rPr>
        <w:t xml:space="preserve"> </w:t>
      </w:r>
      <w:proofErr w:type="spellStart"/>
      <w:r>
        <w:rPr>
          <w:i/>
          <w:sz w:val="20"/>
          <w:szCs w:val="20"/>
          <w:u w:val="single"/>
        </w:rPr>
        <w:t>Shinagawa</w:t>
      </w:r>
      <w:proofErr w:type="spellEnd"/>
      <w:r>
        <w:rPr>
          <w:i/>
          <w:sz w:val="20"/>
          <w:szCs w:val="20"/>
          <w:u w:val="single"/>
        </w:rPr>
        <w:t xml:space="preserve"> </w:t>
      </w:r>
      <w:proofErr w:type="spellStart"/>
      <w:r>
        <w:rPr>
          <w:i/>
          <w:sz w:val="20"/>
          <w:szCs w:val="20"/>
          <w:u w:val="single"/>
        </w:rPr>
        <w:t>Konnan-guchi</w:t>
      </w:r>
      <w:proofErr w:type="spellEnd"/>
      <w:r>
        <w:rPr>
          <w:i/>
          <w:sz w:val="20"/>
          <w:szCs w:val="20"/>
          <w:u w:val="single"/>
        </w:rPr>
        <w:t xml:space="preserve"> </w:t>
      </w:r>
      <w:proofErr w:type="spellStart"/>
      <w:r>
        <w:rPr>
          <w:i/>
          <w:sz w:val="20"/>
          <w:szCs w:val="20"/>
          <w:u w:val="single"/>
        </w:rPr>
        <w:t>Tennozu</w:t>
      </w:r>
      <w:proofErr w:type="spellEnd"/>
      <w:r>
        <w:rPr>
          <w:i/>
          <w:sz w:val="20"/>
          <w:szCs w:val="20"/>
          <w:u w:val="single"/>
        </w:rPr>
        <w:t xml:space="preserve"> </w:t>
      </w:r>
      <w:proofErr w:type="spellStart"/>
      <w:r>
        <w:rPr>
          <w:i/>
          <w:sz w:val="20"/>
          <w:szCs w:val="20"/>
          <w:u w:val="single"/>
        </w:rPr>
        <w:t>Isle</w:t>
      </w:r>
      <w:proofErr w:type="spellEnd"/>
      <w:r>
        <w:rPr>
          <w:i/>
          <w:sz w:val="20"/>
          <w:szCs w:val="20"/>
          <w:u w:val="single"/>
        </w:rPr>
        <w:t>” три звезды ***</w:t>
      </w:r>
    </w:p>
    <w:tbl>
      <w:tblPr>
        <w:tblW w:w="10635" w:type="dxa"/>
        <w:tblCellSpacing w:w="0" w:type="dxa"/>
        <w:tblInd w:w="30" w:type="dxa"/>
        <w:tblBorders>
          <w:top w:val="single" w:sz="12" w:space="0" w:color="404040" w:themeColor="text1" w:themeTint="BF"/>
          <w:left w:val="single" w:sz="12" w:space="0" w:color="404040" w:themeColor="text1" w:themeTint="BF"/>
          <w:bottom w:val="single" w:sz="12" w:space="0" w:color="404040" w:themeColor="text1" w:themeTint="BF"/>
          <w:right w:val="single" w:sz="12" w:space="0" w:color="404040" w:themeColor="text1" w:themeTint="BF"/>
          <w:insideH w:val="single" w:sz="6" w:space="0" w:color="404040" w:themeColor="text1" w:themeTint="BF"/>
          <w:insideV w:val="single" w:sz="6" w:space="0" w:color="404040" w:themeColor="text1" w:themeTint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5"/>
        <w:gridCol w:w="7940"/>
      </w:tblGrid>
      <w:tr w:rsidR="008563BC" w:rsidTr="008563BC">
        <w:trPr>
          <w:trHeight w:val="143"/>
          <w:tblCellSpacing w:w="0" w:type="dxa"/>
        </w:trPr>
        <w:tc>
          <w:tcPr>
            <w:tcW w:w="2694" w:type="dxa"/>
            <w:tcBorders>
              <w:top w:val="single" w:sz="6" w:space="0" w:color="404040" w:themeColor="text1" w:themeTint="BF"/>
              <w:left w:val="single" w:sz="6" w:space="0" w:color="404040" w:themeColor="text1" w:themeTint="BF"/>
              <w:bottom w:val="single" w:sz="6" w:space="0" w:color="404040" w:themeColor="text1" w:themeTint="BF"/>
              <w:right w:val="single" w:sz="6" w:space="0" w:color="404040" w:themeColor="text1" w:themeTint="BF"/>
            </w:tcBorders>
            <w:hideMark/>
          </w:tcPr>
          <w:p w:rsidR="008563BC" w:rsidRDefault="008563BC">
            <w:pPr>
              <w:spacing w:after="0"/>
              <w:jc w:val="center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>ДЕНЬ 1</w:t>
            </w:r>
          </w:p>
          <w:p w:rsidR="008563BC" w:rsidRDefault="008563BC">
            <w:pPr>
              <w:spacing w:after="0"/>
              <w:jc w:val="center"/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  <w:t xml:space="preserve">Владивосток </w:t>
            </w:r>
          </w:p>
          <w:p w:rsidR="008563BC" w:rsidRDefault="008563BC">
            <w:pPr>
              <w:spacing w:after="0"/>
              <w:jc w:val="center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  <w:t>-Токио</w:t>
            </w:r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 xml:space="preserve"> - </w:t>
            </w:r>
            <w:proofErr w:type="spellStart"/>
            <w:r>
              <w:rPr>
                <w:rFonts w:cstheme="minorHAnsi"/>
                <w:b/>
                <w:color w:val="404040" w:themeColor="text1" w:themeTint="BF"/>
                <w:sz w:val="20"/>
                <w:szCs w:val="20"/>
              </w:rPr>
              <w:t>Сендай</w:t>
            </w:r>
            <w:proofErr w:type="spellEnd"/>
          </w:p>
          <w:p w:rsidR="008563BC" w:rsidRDefault="008563BC">
            <w:pPr>
              <w:suppressAutoHyphens/>
              <w:spacing w:after="0"/>
              <w:jc w:val="center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>14.04 </w:t>
            </w:r>
          </w:p>
        </w:tc>
        <w:tc>
          <w:tcPr>
            <w:tcW w:w="7938" w:type="dxa"/>
            <w:tcBorders>
              <w:top w:val="single" w:sz="6" w:space="0" w:color="404040" w:themeColor="text1" w:themeTint="BF"/>
              <w:left w:val="single" w:sz="6" w:space="0" w:color="404040" w:themeColor="text1" w:themeTint="BF"/>
              <w:bottom w:val="single" w:sz="6" w:space="0" w:color="404040" w:themeColor="text1" w:themeTint="BF"/>
              <w:right w:val="single" w:sz="6" w:space="0" w:color="404040" w:themeColor="text1" w:themeTint="BF"/>
            </w:tcBorders>
            <w:hideMark/>
          </w:tcPr>
          <w:p w:rsidR="008563BC" w:rsidRDefault="008563BC">
            <w:pPr>
              <w:spacing w:after="0" w:line="240" w:lineRule="auto"/>
              <w:ind w:right="131"/>
              <w:jc w:val="both"/>
              <w:rPr>
                <w:rFonts w:cstheme="minorHAns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cstheme="minorHAnsi"/>
                <w:bCs/>
                <w:color w:val="404040" w:themeColor="text1" w:themeTint="BF"/>
                <w:sz w:val="20"/>
                <w:szCs w:val="20"/>
              </w:rPr>
              <w:t xml:space="preserve">Вылет из Владивостока в Токио. Прибытие в Токио, встреча с гидом. Переезд на станцию Токио, далее переезд в г. </w:t>
            </w:r>
            <w:proofErr w:type="spellStart"/>
            <w:r>
              <w:rPr>
                <w:rFonts w:cstheme="minorHAnsi"/>
                <w:bCs/>
                <w:color w:val="404040" w:themeColor="text1" w:themeTint="BF"/>
                <w:sz w:val="20"/>
                <w:szCs w:val="20"/>
              </w:rPr>
              <w:t>Сендай</w:t>
            </w:r>
            <w:proofErr w:type="spellEnd"/>
            <w:r>
              <w:rPr>
                <w:rFonts w:cstheme="minorHAnsi"/>
                <w:bCs/>
                <w:color w:val="404040" w:themeColor="text1" w:themeTint="BF"/>
                <w:sz w:val="20"/>
                <w:szCs w:val="20"/>
              </w:rPr>
              <w:t xml:space="preserve">.  </w:t>
            </w:r>
          </w:p>
          <w:p w:rsidR="008563BC" w:rsidRDefault="008563BC">
            <w:pPr>
              <w:spacing w:after="0" w:line="240" w:lineRule="auto"/>
              <w:ind w:right="131"/>
              <w:jc w:val="both"/>
              <w:rPr>
                <w:rFonts w:cstheme="minorHAns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cstheme="minorHAnsi"/>
                <w:bCs/>
                <w:color w:val="404040" w:themeColor="text1" w:themeTint="BF"/>
                <w:sz w:val="20"/>
                <w:szCs w:val="20"/>
              </w:rPr>
              <w:t xml:space="preserve">Заселение в отель. </w:t>
            </w:r>
          </w:p>
          <w:p w:rsidR="008563BC" w:rsidRDefault="008563BC">
            <w:pPr>
              <w:suppressAutoHyphens/>
              <w:spacing w:after="0" w:line="240" w:lineRule="auto"/>
              <w:ind w:right="131"/>
              <w:jc w:val="both"/>
              <w:rPr>
                <w:rFonts w:cstheme="minorHAns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  <w:t>Гид, общественный транспорт, 14:00-20:00.</w:t>
            </w:r>
          </w:p>
        </w:tc>
      </w:tr>
      <w:tr w:rsidR="008563BC" w:rsidTr="008563BC">
        <w:trPr>
          <w:trHeight w:val="143"/>
          <w:tblCellSpacing w:w="0" w:type="dxa"/>
        </w:trPr>
        <w:tc>
          <w:tcPr>
            <w:tcW w:w="2694" w:type="dxa"/>
            <w:tcBorders>
              <w:top w:val="single" w:sz="6" w:space="0" w:color="404040" w:themeColor="text1" w:themeTint="BF"/>
              <w:left w:val="single" w:sz="6" w:space="0" w:color="404040" w:themeColor="text1" w:themeTint="BF"/>
              <w:bottom w:val="single" w:sz="6" w:space="0" w:color="404040" w:themeColor="text1" w:themeTint="BF"/>
              <w:right w:val="single" w:sz="6" w:space="0" w:color="404040" w:themeColor="text1" w:themeTint="BF"/>
            </w:tcBorders>
          </w:tcPr>
          <w:p w:rsidR="008563BC" w:rsidRDefault="008563BC">
            <w:pPr>
              <w:spacing w:after="0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</w:p>
          <w:p w:rsidR="008563BC" w:rsidRDefault="008563BC">
            <w:pPr>
              <w:spacing w:after="0"/>
              <w:jc w:val="center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> ДЕНЬ 2</w:t>
            </w:r>
          </w:p>
          <w:p w:rsidR="008563BC" w:rsidRDefault="008563BC">
            <w:pPr>
              <w:spacing w:after="0"/>
              <w:jc w:val="center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  <w:t>Мацусима</w:t>
            </w:r>
            <w:proofErr w:type="spellEnd"/>
          </w:p>
          <w:p w:rsidR="008563BC" w:rsidRDefault="008563BC">
            <w:pPr>
              <w:suppressAutoHyphens/>
              <w:spacing w:after="0"/>
              <w:jc w:val="center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>15.04</w:t>
            </w:r>
          </w:p>
        </w:tc>
        <w:tc>
          <w:tcPr>
            <w:tcW w:w="7938" w:type="dxa"/>
            <w:tcBorders>
              <w:top w:val="single" w:sz="6" w:space="0" w:color="404040" w:themeColor="text1" w:themeTint="BF"/>
              <w:left w:val="single" w:sz="6" w:space="0" w:color="404040" w:themeColor="text1" w:themeTint="BF"/>
              <w:bottom w:val="single" w:sz="6" w:space="0" w:color="404040" w:themeColor="text1" w:themeTint="BF"/>
              <w:right w:val="single" w:sz="6" w:space="0" w:color="404040" w:themeColor="text1" w:themeTint="BF"/>
            </w:tcBorders>
            <w:hideMark/>
          </w:tcPr>
          <w:p w:rsidR="008563BC" w:rsidRDefault="008563BC">
            <w:pPr>
              <w:spacing w:after="0" w:line="240" w:lineRule="auto"/>
              <w:ind w:right="131"/>
              <w:jc w:val="both"/>
              <w:rPr>
                <w:rFonts w:cstheme="minorHAnsi"/>
                <w:color w:val="404040" w:themeColor="text1" w:themeTint="BF"/>
                <w:sz w:val="20"/>
                <w:szCs w:val="20"/>
                <w:lang w:eastAsia="ar-SA"/>
              </w:rPr>
            </w:pPr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 xml:space="preserve"> Экскурсия с гидом на общественном транспорте включает в себя посещение: Острова </w:t>
            </w:r>
            <w:proofErr w:type="spellStart"/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>Мацусима</w:t>
            </w:r>
            <w:proofErr w:type="spellEnd"/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 xml:space="preserve">, Парка </w:t>
            </w:r>
            <w:proofErr w:type="spellStart"/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>Саигё</w:t>
            </w:r>
            <w:proofErr w:type="spellEnd"/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>-</w:t>
            </w:r>
            <w:proofErr w:type="spellStart"/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>Модоси</w:t>
            </w:r>
            <w:proofErr w:type="spellEnd"/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 xml:space="preserve">-но-Мацу, Храма </w:t>
            </w:r>
            <w:proofErr w:type="spellStart"/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>Дзуйгандзи</w:t>
            </w:r>
            <w:proofErr w:type="spellEnd"/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 xml:space="preserve">, Храма </w:t>
            </w:r>
            <w:proofErr w:type="spellStart"/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>Энцуин</w:t>
            </w:r>
            <w:proofErr w:type="spellEnd"/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 xml:space="preserve">, а также прогулка на катере по заливу </w:t>
            </w:r>
            <w:proofErr w:type="spellStart"/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>Мацусима</w:t>
            </w:r>
            <w:proofErr w:type="spellEnd"/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 xml:space="preserve">. </w:t>
            </w:r>
          </w:p>
          <w:p w:rsidR="008563BC" w:rsidRDefault="008563BC">
            <w:pPr>
              <w:suppressAutoHyphens/>
              <w:spacing w:after="0" w:line="240" w:lineRule="auto"/>
              <w:ind w:right="131"/>
              <w:jc w:val="both"/>
              <w:rPr>
                <w:rFonts w:cstheme="minorHAnsi"/>
                <w:color w:val="404040" w:themeColor="text1" w:themeTint="BF"/>
                <w:sz w:val="20"/>
                <w:szCs w:val="20"/>
                <w:lang w:eastAsia="ar-SA"/>
              </w:rPr>
            </w:pPr>
            <w:r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  <w:t>(Завтрак, обед). Гид с 09:00-19:00, общественный транспорт.</w:t>
            </w:r>
          </w:p>
        </w:tc>
      </w:tr>
      <w:tr w:rsidR="008563BC" w:rsidTr="008563BC">
        <w:trPr>
          <w:trHeight w:val="143"/>
          <w:tblCellSpacing w:w="0" w:type="dxa"/>
        </w:trPr>
        <w:tc>
          <w:tcPr>
            <w:tcW w:w="2694" w:type="dxa"/>
            <w:tcBorders>
              <w:top w:val="single" w:sz="6" w:space="0" w:color="404040" w:themeColor="text1" w:themeTint="BF"/>
              <w:left w:val="single" w:sz="6" w:space="0" w:color="404040" w:themeColor="text1" w:themeTint="BF"/>
              <w:bottom w:val="single" w:sz="6" w:space="0" w:color="404040" w:themeColor="text1" w:themeTint="BF"/>
              <w:right w:val="single" w:sz="6" w:space="0" w:color="404040" w:themeColor="text1" w:themeTint="BF"/>
            </w:tcBorders>
          </w:tcPr>
          <w:p w:rsidR="008563BC" w:rsidRDefault="008563BC">
            <w:pPr>
              <w:spacing w:after="0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</w:p>
          <w:p w:rsidR="008563BC" w:rsidRDefault="008563BC">
            <w:pPr>
              <w:spacing w:after="0"/>
              <w:jc w:val="center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>ДЕНЬ 3</w:t>
            </w:r>
          </w:p>
          <w:p w:rsidR="008563BC" w:rsidRDefault="008563BC">
            <w:pPr>
              <w:spacing w:after="0"/>
              <w:jc w:val="center"/>
              <w:rPr>
                <w:rFonts w:cstheme="minorHAnsi"/>
                <w:b/>
                <w:color w:val="404040" w:themeColor="text1" w:themeTint="BF"/>
                <w:sz w:val="20"/>
                <w:szCs w:val="20"/>
              </w:rPr>
            </w:pPr>
            <w:proofErr w:type="spellStart"/>
            <w:r>
              <w:rPr>
                <w:rFonts w:cstheme="minorHAnsi"/>
                <w:b/>
                <w:color w:val="404040" w:themeColor="text1" w:themeTint="BF"/>
                <w:sz w:val="20"/>
                <w:szCs w:val="20"/>
              </w:rPr>
              <w:t>Ямадера</w:t>
            </w:r>
            <w:proofErr w:type="spellEnd"/>
          </w:p>
          <w:p w:rsidR="008563BC" w:rsidRDefault="008563BC">
            <w:pPr>
              <w:suppressAutoHyphens/>
              <w:spacing w:after="0"/>
              <w:jc w:val="center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>16.04</w:t>
            </w:r>
          </w:p>
        </w:tc>
        <w:tc>
          <w:tcPr>
            <w:tcW w:w="7938" w:type="dxa"/>
            <w:tcBorders>
              <w:top w:val="single" w:sz="6" w:space="0" w:color="404040" w:themeColor="text1" w:themeTint="BF"/>
              <w:left w:val="single" w:sz="6" w:space="0" w:color="404040" w:themeColor="text1" w:themeTint="BF"/>
              <w:bottom w:val="single" w:sz="6" w:space="0" w:color="404040" w:themeColor="text1" w:themeTint="BF"/>
              <w:right w:val="single" w:sz="6" w:space="0" w:color="404040" w:themeColor="text1" w:themeTint="BF"/>
            </w:tcBorders>
            <w:hideMark/>
          </w:tcPr>
          <w:p w:rsidR="008563BC" w:rsidRDefault="008563BC">
            <w:pPr>
              <w:spacing w:after="0" w:line="240" w:lineRule="auto"/>
              <w:ind w:right="131"/>
              <w:jc w:val="both"/>
              <w:rPr>
                <w:rFonts w:cstheme="minorHAnsi"/>
                <w:color w:val="404040" w:themeColor="text1" w:themeTint="BF"/>
                <w:sz w:val="20"/>
                <w:szCs w:val="20"/>
                <w:lang w:eastAsia="ar-SA"/>
              </w:rPr>
            </w:pPr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 xml:space="preserve">Экскурсия с гидом на общественном транспорте включает в себя посещение: </w:t>
            </w:r>
          </w:p>
          <w:p w:rsidR="008563BC" w:rsidRDefault="008563BC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храмового комплекса </w:t>
            </w:r>
            <w:proofErr w:type="spellStart"/>
            <w:r>
              <w:rPr>
                <w:rFonts w:cstheme="minorHAnsi"/>
                <w:sz w:val="20"/>
                <w:szCs w:val="20"/>
              </w:rPr>
              <w:t>Риссякудзи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смотровой площадки-зала </w:t>
            </w:r>
            <w:proofErr w:type="spellStart"/>
            <w:r>
              <w:rPr>
                <w:rFonts w:cstheme="minorHAnsi"/>
                <w:sz w:val="20"/>
                <w:szCs w:val="20"/>
              </w:rPr>
              <w:t>Годайдо</w:t>
            </w:r>
            <w:proofErr w:type="spellEnd"/>
            <w:r>
              <w:rPr>
                <w:rFonts w:cstheme="minorHAnsi"/>
                <w:sz w:val="20"/>
                <w:szCs w:val="20"/>
              </w:rPr>
              <w:t>, торгового района </w:t>
            </w:r>
            <w:proofErr w:type="gramStart"/>
            <w:r>
              <w:rPr>
                <w:rFonts w:cstheme="minorHAnsi"/>
                <w:sz w:val="20"/>
                <w:szCs w:val="20"/>
              </w:rPr>
              <w:t>Фуга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но </w:t>
            </w:r>
            <w:proofErr w:type="spellStart"/>
            <w:r>
              <w:rPr>
                <w:rFonts w:cstheme="minorHAnsi"/>
                <w:sz w:val="20"/>
                <w:szCs w:val="20"/>
              </w:rPr>
              <w:t>Куни</w:t>
            </w:r>
            <w:proofErr w:type="spellEnd"/>
            <w:r>
              <w:rPr>
                <w:rFonts w:cstheme="minorHAnsi"/>
                <w:sz w:val="20"/>
                <w:szCs w:val="20"/>
              </w:rPr>
              <w:t>.</w:t>
            </w:r>
          </w:p>
          <w:p w:rsidR="008563BC" w:rsidRDefault="008563BC">
            <w:pPr>
              <w:suppressAutoHyphens/>
              <w:spacing w:after="0" w:line="240" w:lineRule="auto"/>
              <w:rPr>
                <w:rFonts w:cstheme="minorHAnsi"/>
                <w:sz w:val="20"/>
                <w:szCs w:val="20"/>
                <w:lang w:eastAsia="ar-SA"/>
              </w:rPr>
            </w:pPr>
            <w:r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  <w:t>(Завтрак, обед). Гид, общественный транспорт, 08:30-18:30.</w:t>
            </w:r>
          </w:p>
        </w:tc>
      </w:tr>
      <w:tr w:rsidR="008563BC" w:rsidTr="008563BC">
        <w:trPr>
          <w:trHeight w:val="143"/>
          <w:tblCellSpacing w:w="0" w:type="dxa"/>
        </w:trPr>
        <w:tc>
          <w:tcPr>
            <w:tcW w:w="2694" w:type="dxa"/>
            <w:tcBorders>
              <w:top w:val="single" w:sz="6" w:space="0" w:color="404040" w:themeColor="text1" w:themeTint="BF"/>
              <w:left w:val="single" w:sz="6" w:space="0" w:color="404040" w:themeColor="text1" w:themeTint="BF"/>
              <w:bottom w:val="single" w:sz="6" w:space="0" w:color="404040" w:themeColor="text1" w:themeTint="BF"/>
              <w:right w:val="single" w:sz="6" w:space="0" w:color="404040" w:themeColor="text1" w:themeTint="BF"/>
            </w:tcBorders>
          </w:tcPr>
          <w:p w:rsidR="008563BC" w:rsidRDefault="008563BC">
            <w:pPr>
              <w:spacing w:after="0"/>
              <w:jc w:val="center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</w:p>
          <w:p w:rsidR="008563BC" w:rsidRDefault="008563BC">
            <w:pPr>
              <w:spacing w:after="0"/>
              <w:jc w:val="center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>ДЕНЬ 4</w:t>
            </w:r>
          </w:p>
          <w:p w:rsidR="008563BC" w:rsidRDefault="008563BC">
            <w:pPr>
              <w:spacing w:after="0"/>
              <w:jc w:val="center"/>
              <w:rPr>
                <w:rFonts w:cstheme="minorHAnsi"/>
                <w:b/>
                <w:color w:val="404040" w:themeColor="text1" w:themeTint="BF"/>
                <w:sz w:val="20"/>
                <w:szCs w:val="20"/>
              </w:rPr>
            </w:pPr>
            <w:proofErr w:type="spellStart"/>
            <w:r>
              <w:rPr>
                <w:rFonts w:cstheme="minorHAnsi"/>
                <w:b/>
                <w:color w:val="404040" w:themeColor="text1" w:themeTint="BF"/>
                <w:sz w:val="20"/>
                <w:szCs w:val="20"/>
              </w:rPr>
              <w:t>Сендай</w:t>
            </w:r>
            <w:proofErr w:type="spellEnd"/>
          </w:p>
          <w:p w:rsidR="008563BC" w:rsidRDefault="008563BC">
            <w:pPr>
              <w:suppressAutoHyphens/>
              <w:spacing w:after="0"/>
              <w:jc w:val="center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>17.04</w:t>
            </w:r>
          </w:p>
        </w:tc>
        <w:tc>
          <w:tcPr>
            <w:tcW w:w="7938" w:type="dxa"/>
            <w:tcBorders>
              <w:top w:val="single" w:sz="6" w:space="0" w:color="404040" w:themeColor="text1" w:themeTint="BF"/>
              <w:left w:val="single" w:sz="6" w:space="0" w:color="404040" w:themeColor="text1" w:themeTint="BF"/>
              <w:bottom w:val="single" w:sz="6" w:space="0" w:color="404040" w:themeColor="text1" w:themeTint="BF"/>
              <w:right w:val="single" w:sz="6" w:space="0" w:color="404040" w:themeColor="text1" w:themeTint="BF"/>
            </w:tcBorders>
            <w:hideMark/>
          </w:tcPr>
          <w:p w:rsidR="008563BC" w:rsidRDefault="008563BC">
            <w:pPr>
              <w:spacing w:after="0" w:line="240" w:lineRule="auto"/>
              <w:ind w:right="131"/>
              <w:jc w:val="both"/>
              <w:rPr>
                <w:rFonts w:cstheme="minorHAnsi"/>
                <w:color w:val="404040" w:themeColor="text1" w:themeTint="BF"/>
                <w:sz w:val="20"/>
                <w:szCs w:val="20"/>
                <w:lang w:eastAsia="ar-SA"/>
              </w:rPr>
            </w:pPr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 xml:space="preserve">Экскурсия с гидом на общественном транспорте включает в себя посещение: </w:t>
            </w:r>
          </w:p>
          <w:p w:rsidR="008563BC" w:rsidRDefault="008563BC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мавзолея </w:t>
            </w:r>
            <w:proofErr w:type="spellStart"/>
            <w:r>
              <w:rPr>
                <w:rFonts w:cstheme="minorHAnsi"/>
                <w:sz w:val="20"/>
                <w:szCs w:val="20"/>
              </w:rPr>
              <w:t>Дзуйходэе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замка </w:t>
            </w:r>
            <w:proofErr w:type="spellStart"/>
            <w:r>
              <w:rPr>
                <w:rFonts w:cstheme="minorHAnsi"/>
                <w:sz w:val="20"/>
                <w:szCs w:val="20"/>
              </w:rPr>
              <w:t>Аоба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храма Осаки </w:t>
            </w:r>
            <w:proofErr w:type="spellStart"/>
            <w:r>
              <w:rPr>
                <w:rFonts w:cstheme="minorHAnsi"/>
                <w:sz w:val="20"/>
                <w:szCs w:val="20"/>
              </w:rPr>
              <w:t>Хатимангу</w:t>
            </w:r>
            <w:proofErr w:type="spellEnd"/>
            <w:r>
              <w:rPr>
                <w:rFonts w:cstheme="minorHAnsi"/>
                <w:sz w:val="20"/>
                <w:szCs w:val="20"/>
              </w:rPr>
              <w:t>. </w:t>
            </w:r>
          </w:p>
          <w:p w:rsidR="008563BC" w:rsidRDefault="008563BC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 xml:space="preserve">Переезд на </w:t>
            </w:r>
            <w:proofErr w:type="spellStart"/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>синкансене</w:t>
            </w:r>
            <w:proofErr w:type="spellEnd"/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>г</w:t>
            </w:r>
            <w:proofErr w:type="gramStart"/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>.Т</w:t>
            </w:r>
            <w:proofErr w:type="gramEnd"/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>окио</w:t>
            </w:r>
            <w:proofErr w:type="spellEnd"/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>.</w:t>
            </w:r>
          </w:p>
          <w:p w:rsidR="008563BC" w:rsidRDefault="008563BC">
            <w:pPr>
              <w:suppressAutoHyphens/>
              <w:spacing w:after="0" w:line="240" w:lineRule="auto"/>
              <w:rPr>
                <w:rFonts w:cstheme="minorHAnsi"/>
                <w:sz w:val="20"/>
                <w:szCs w:val="20"/>
                <w:lang w:eastAsia="ar-SA"/>
              </w:rPr>
            </w:pPr>
            <w:r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  <w:t>(Завтрак, обед). Гид, общественный транспорт, 09:00-19:00.</w:t>
            </w:r>
          </w:p>
        </w:tc>
      </w:tr>
      <w:tr w:rsidR="008563BC" w:rsidTr="008563BC">
        <w:trPr>
          <w:trHeight w:val="3531"/>
          <w:tblCellSpacing w:w="0" w:type="dxa"/>
        </w:trPr>
        <w:tc>
          <w:tcPr>
            <w:tcW w:w="2694" w:type="dxa"/>
            <w:tcBorders>
              <w:top w:val="single" w:sz="6" w:space="0" w:color="404040" w:themeColor="text1" w:themeTint="BF"/>
              <w:left w:val="single" w:sz="6" w:space="0" w:color="404040" w:themeColor="text1" w:themeTint="BF"/>
              <w:bottom w:val="single" w:sz="6" w:space="0" w:color="404040" w:themeColor="text1" w:themeTint="BF"/>
              <w:right w:val="single" w:sz="6" w:space="0" w:color="404040" w:themeColor="text1" w:themeTint="BF"/>
            </w:tcBorders>
          </w:tcPr>
          <w:p w:rsidR="008563BC" w:rsidRDefault="008563BC">
            <w:pPr>
              <w:spacing w:after="0"/>
              <w:jc w:val="center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</w:p>
          <w:p w:rsidR="008563BC" w:rsidRDefault="008563BC">
            <w:pPr>
              <w:spacing w:after="0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</w:p>
          <w:p w:rsidR="008563BC" w:rsidRDefault="008563BC">
            <w:pPr>
              <w:spacing w:after="0"/>
              <w:jc w:val="center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>ДЕНЬ 5 - ДЕНЬ 7</w:t>
            </w:r>
          </w:p>
          <w:p w:rsidR="008563BC" w:rsidRDefault="008563BC">
            <w:pPr>
              <w:spacing w:after="0"/>
              <w:jc w:val="center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  <w:t>Токио</w:t>
            </w:r>
          </w:p>
          <w:p w:rsidR="008563BC" w:rsidRDefault="008563BC">
            <w:pPr>
              <w:spacing w:after="0"/>
              <w:jc w:val="center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>18.04-20.04</w:t>
            </w:r>
          </w:p>
          <w:p w:rsidR="008563BC" w:rsidRDefault="008563BC">
            <w:pPr>
              <w:spacing w:after="0"/>
              <w:jc w:val="center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</w:p>
          <w:p w:rsidR="008563BC" w:rsidRDefault="008563BC">
            <w:pPr>
              <w:suppressAutoHyphens/>
              <w:spacing w:after="0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6" w:space="0" w:color="404040" w:themeColor="text1" w:themeTint="BF"/>
              <w:left w:val="single" w:sz="6" w:space="0" w:color="404040" w:themeColor="text1" w:themeTint="BF"/>
              <w:bottom w:val="single" w:sz="6" w:space="0" w:color="404040" w:themeColor="text1" w:themeTint="BF"/>
              <w:right w:val="single" w:sz="6" w:space="0" w:color="404040" w:themeColor="text1" w:themeTint="BF"/>
            </w:tcBorders>
          </w:tcPr>
          <w:p w:rsidR="008563BC" w:rsidRDefault="008563BC">
            <w:pPr>
              <w:spacing w:after="0" w:line="240" w:lineRule="auto"/>
              <w:ind w:right="131"/>
              <w:jc w:val="both"/>
              <w:rPr>
                <w:rFonts w:cstheme="minorHAnsi"/>
                <w:bCs/>
                <w:color w:val="404040" w:themeColor="text1" w:themeTint="BF"/>
                <w:sz w:val="20"/>
                <w:szCs w:val="20"/>
                <w:lang w:eastAsia="ar-SA"/>
              </w:rPr>
            </w:pPr>
            <w:r>
              <w:rPr>
                <w:rFonts w:cstheme="minorHAnsi"/>
                <w:bCs/>
                <w:color w:val="404040" w:themeColor="text1" w:themeTint="BF"/>
                <w:sz w:val="20"/>
                <w:szCs w:val="20"/>
              </w:rPr>
              <w:t>Свободные дни.</w:t>
            </w:r>
            <w:r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  <w:t> (Завтраки в отеле).</w:t>
            </w:r>
          </w:p>
          <w:p w:rsidR="008563BC" w:rsidRDefault="008563BC">
            <w:pPr>
              <w:spacing w:after="0" w:line="240" w:lineRule="auto"/>
              <w:ind w:right="131"/>
              <w:jc w:val="both"/>
              <w:rPr>
                <w:rFonts w:cstheme="minorHAnsi"/>
                <w:bCs/>
                <w:color w:val="00B050"/>
                <w:sz w:val="20"/>
                <w:szCs w:val="20"/>
              </w:rPr>
            </w:pPr>
            <w:r>
              <w:rPr>
                <w:rFonts w:cstheme="minorHAnsi"/>
                <w:bCs/>
                <w:color w:val="00B050"/>
                <w:sz w:val="20"/>
                <w:szCs w:val="20"/>
              </w:rPr>
              <w:t>**Возможны экскурсии за дополнительную плату.</w:t>
            </w:r>
          </w:p>
          <w:p w:rsidR="008563BC" w:rsidRDefault="008563BC">
            <w:pPr>
              <w:spacing w:after="0" w:line="240" w:lineRule="auto"/>
              <w:ind w:right="131"/>
              <w:jc w:val="both"/>
              <w:rPr>
                <w:rFonts w:cstheme="minorHAnsi"/>
                <w:b/>
                <w:bCs/>
                <w:color w:val="C00000"/>
                <w:sz w:val="20"/>
                <w:szCs w:val="20"/>
              </w:rPr>
            </w:pPr>
          </w:p>
          <w:p w:rsidR="008563BC" w:rsidRDefault="008563BC">
            <w:pPr>
              <w:spacing w:after="0" w:line="240" w:lineRule="auto"/>
              <w:ind w:right="131"/>
              <w:jc w:val="both"/>
              <w:rPr>
                <w:rFonts w:cstheme="minorHAnsi"/>
                <w:b/>
                <w:bCs/>
                <w:color w:val="C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C00000"/>
                <w:sz w:val="20"/>
                <w:szCs w:val="20"/>
              </w:rPr>
              <w:t>18.04 - ДОПОЛНИТЕЛЬНАЯ ЭКСКУРСИЯ ПО ТОКИО</w:t>
            </w:r>
          </w:p>
          <w:p w:rsidR="008563BC" w:rsidRDefault="008563BC">
            <w:pPr>
              <w:spacing w:after="0" w:line="240" w:lineRule="auto"/>
              <w:ind w:right="131"/>
              <w:jc w:val="both"/>
              <w:rPr>
                <w:rFonts w:cstheme="minorHAns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  <w:t xml:space="preserve">Стоимость 10 000 </w:t>
            </w:r>
            <w:proofErr w:type="spellStart"/>
            <w:r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  <w:t>руб</w:t>
            </w:r>
            <w:proofErr w:type="spellEnd"/>
            <w:r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  <w:t>/чел.</w:t>
            </w:r>
            <w:r>
              <w:rPr>
                <w:rFonts w:cstheme="minorHAnsi"/>
                <w:bCs/>
                <w:color w:val="404040" w:themeColor="text1" w:themeTint="BF"/>
                <w:sz w:val="20"/>
                <w:szCs w:val="20"/>
              </w:rPr>
              <w:t> (при группе от 6 чел.)</w:t>
            </w:r>
          </w:p>
          <w:p w:rsidR="008563BC" w:rsidRDefault="008563BC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Экскурсия по Токио с гидом на общественном транспорте включает в себя посещение: древнейшего района </w:t>
            </w:r>
            <w:proofErr w:type="spellStart"/>
            <w:r>
              <w:rPr>
                <w:rFonts w:cstheme="minorHAnsi"/>
                <w:sz w:val="20"/>
                <w:szCs w:val="20"/>
              </w:rPr>
              <w:t>Асакуса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храма </w:t>
            </w:r>
            <w:proofErr w:type="spellStart"/>
            <w:r>
              <w:rPr>
                <w:rFonts w:cstheme="minorHAnsi"/>
                <w:sz w:val="20"/>
                <w:szCs w:val="20"/>
              </w:rPr>
              <w:t>Асакуса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Канон, Торговой улочки </w:t>
            </w:r>
            <w:proofErr w:type="spellStart"/>
            <w:r>
              <w:rPr>
                <w:rFonts w:cstheme="minorHAnsi"/>
                <w:sz w:val="20"/>
                <w:szCs w:val="20"/>
              </w:rPr>
              <w:t>Накамисе-Дори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Музей </w:t>
            </w:r>
            <w:proofErr w:type="spellStart"/>
            <w:r>
              <w:rPr>
                <w:rFonts w:cstheme="minorHAnsi"/>
                <w:sz w:val="20"/>
                <w:szCs w:val="20"/>
              </w:rPr>
              <w:t>Эдо</w:t>
            </w:r>
            <w:proofErr w:type="spellEnd"/>
            <w:r>
              <w:rPr>
                <w:rFonts w:cstheme="minorHAnsi"/>
                <w:sz w:val="20"/>
                <w:szCs w:val="20"/>
              </w:rPr>
              <w:t>, Императорского дворца, Токийской башни.</w:t>
            </w:r>
          </w:p>
          <w:p w:rsidR="008563BC" w:rsidRDefault="008563BC">
            <w:pPr>
              <w:spacing w:after="0" w:line="240" w:lineRule="auto"/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  <w:t>Гид 09:30-17:30, общественный транспорт (Обед).</w:t>
            </w:r>
          </w:p>
          <w:p w:rsidR="008563BC" w:rsidRDefault="008563BC">
            <w:pPr>
              <w:spacing w:after="0" w:line="240" w:lineRule="auto"/>
              <w:ind w:right="113"/>
              <w:rPr>
                <w:rFonts w:cstheme="minorHAnsi"/>
                <w:b/>
                <w:bCs/>
                <w:color w:val="C00000"/>
                <w:sz w:val="20"/>
                <w:szCs w:val="20"/>
              </w:rPr>
            </w:pPr>
          </w:p>
          <w:p w:rsidR="008563BC" w:rsidRDefault="008563BC">
            <w:pPr>
              <w:spacing w:after="0" w:line="240" w:lineRule="auto"/>
              <w:ind w:right="113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C00000"/>
                <w:sz w:val="20"/>
                <w:szCs w:val="20"/>
              </w:rPr>
              <w:t>18.04 – ДОПОЛНИТЕЛЬНАЯ ЭКСКУРСИЯ  ВЕЧЕРНИЙ КРУИЗ  «САМУРАЙСКИЙ КОРАБЛЬ» С УЖИНОМ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bCs/>
                <w:color w:val="C00000"/>
                <w:sz w:val="20"/>
                <w:szCs w:val="20"/>
              </w:rPr>
              <w:t> </w:t>
            </w:r>
            <w:r>
              <w:rPr>
                <w:rFonts w:cstheme="minorHAnsi"/>
                <w:sz w:val="20"/>
                <w:szCs w:val="20"/>
              </w:rPr>
              <w:t>(при группе от 6 чел.)</w:t>
            </w:r>
          </w:p>
          <w:p w:rsidR="008563BC" w:rsidRDefault="008563BC">
            <w:pPr>
              <w:spacing w:after="0" w:line="240" w:lineRule="auto"/>
              <w:rPr>
                <w:rFonts w:cstheme="minorHAns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  <w:t xml:space="preserve">Стоимость 10 000 </w:t>
            </w:r>
            <w:proofErr w:type="spellStart"/>
            <w:r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  <w:t>руб</w:t>
            </w:r>
            <w:proofErr w:type="spellEnd"/>
            <w:r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  <w:t>/чел. </w:t>
            </w:r>
            <w:r>
              <w:rPr>
                <w:rFonts w:cstheme="minorHAnsi"/>
                <w:bCs/>
                <w:color w:val="404040" w:themeColor="text1" w:themeTint="BF"/>
                <w:sz w:val="20"/>
                <w:szCs w:val="20"/>
              </w:rPr>
              <w:t>(при группе от 6 чел.) </w:t>
            </w:r>
          </w:p>
          <w:p w:rsidR="008563BC" w:rsidRDefault="008563BC">
            <w:pPr>
              <w:spacing w:after="0" w:line="240" w:lineRule="auto"/>
              <w:ind w:right="13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Вы совершите незабываемый круиз на исторической копии прогулочной лодки феодалов </w:t>
            </w:r>
            <w:r>
              <w:rPr>
                <w:rFonts w:cstheme="minorHAnsi"/>
                <w:sz w:val="20"/>
                <w:szCs w:val="20"/>
              </w:rPr>
              <w:lastRenderedPageBreak/>
              <w:t xml:space="preserve">эпохи </w:t>
            </w:r>
            <w:proofErr w:type="spellStart"/>
            <w:r>
              <w:rPr>
                <w:rFonts w:cstheme="minorHAnsi"/>
                <w:sz w:val="20"/>
                <w:szCs w:val="20"/>
              </w:rPr>
              <w:t>Эдо</w:t>
            </w:r>
            <w:proofErr w:type="spellEnd"/>
            <w:r>
              <w:rPr>
                <w:rFonts w:cstheme="minorHAnsi"/>
                <w:sz w:val="20"/>
                <w:szCs w:val="20"/>
              </w:rPr>
              <w:t>. Кроме того, Вы увидите  стилизованное красочное представление, которое  подарит вам наилучшие впечатления о богатстве и уникальности японской культуры.</w:t>
            </w:r>
          </w:p>
          <w:p w:rsidR="008563BC" w:rsidRDefault="008563BC">
            <w:pPr>
              <w:spacing w:after="0" w:line="240" w:lineRule="auto"/>
              <w:ind w:right="113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t>Включено:</w:t>
            </w:r>
            <w:r>
              <w:rPr>
                <w:rFonts w:cstheme="minorHAnsi"/>
                <w:sz w:val="20"/>
                <w:szCs w:val="20"/>
              </w:rPr>
              <w:t xml:space="preserve"> русскоговорящий гид, </w:t>
            </w:r>
            <w:proofErr w:type="spellStart"/>
            <w:r>
              <w:rPr>
                <w:rFonts w:cstheme="minorHAnsi"/>
                <w:sz w:val="20"/>
                <w:szCs w:val="20"/>
              </w:rPr>
              <w:t>вх</w:t>
            </w:r>
            <w:proofErr w:type="spellEnd"/>
            <w:r>
              <w:rPr>
                <w:rFonts w:cstheme="minorHAnsi"/>
                <w:sz w:val="20"/>
                <w:szCs w:val="20"/>
              </w:rPr>
              <w:t>.  билет на круиз, транспортные расходы, ужин.</w:t>
            </w:r>
          </w:p>
          <w:p w:rsidR="008563BC" w:rsidRDefault="008563BC">
            <w:pPr>
              <w:spacing w:after="0" w:line="240" w:lineRule="auto"/>
              <w:ind w:right="131"/>
              <w:jc w:val="both"/>
              <w:rPr>
                <w:rFonts w:cstheme="minorHAns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  <w:t>Гид 18:00-22:00, общественный транспорт (Обед).</w:t>
            </w:r>
            <w:r>
              <w:rPr>
                <w:rFonts w:cstheme="minorHAnsi"/>
                <w:bCs/>
                <w:color w:val="404040" w:themeColor="text1" w:themeTint="BF"/>
                <w:sz w:val="20"/>
                <w:szCs w:val="20"/>
              </w:rPr>
              <w:t> </w:t>
            </w:r>
          </w:p>
          <w:p w:rsidR="008563BC" w:rsidRDefault="008563BC">
            <w:pPr>
              <w:spacing w:after="0" w:line="240" w:lineRule="auto"/>
              <w:ind w:right="131"/>
              <w:jc w:val="both"/>
              <w:rPr>
                <w:rFonts w:cstheme="minorHAnsi"/>
                <w:bCs/>
                <w:color w:val="404040" w:themeColor="text1" w:themeTint="BF"/>
                <w:sz w:val="20"/>
                <w:szCs w:val="20"/>
              </w:rPr>
            </w:pPr>
          </w:p>
          <w:p w:rsidR="008563BC" w:rsidRDefault="008563BC">
            <w:pPr>
              <w:spacing w:after="0" w:line="240" w:lineRule="auto"/>
              <w:ind w:right="131"/>
              <w:jc w:val="both"/>
              <w:rPr>
                <w:rFonts w:cstheme="minorHAnsi"/>
                <w:b/>
                <w:bCs/>
                <w:color w:val="C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C00000"/>
                <w:sz w:val="20"/>
                <w:szCs w:val="20"/>
              </w:rPr>
              <w:t>19.04 – ДОПОЛНИТЕЛЬНАЯ ЭКСКУРСИЯ В ЙОКОГАМУ. </w:t>
            </w:r>
          </w:p>
          <w:p w:rsidR="008563BC" w:rsidRDefault="008563BC">
            <w:pPr>
              <w:spacing w:after="0" w:line="240" w:lineRule="auto"/>
              <w:ind w:right="131"/>
              <w:jc w:val="both"/>
              <w:rPr>
                <w:rFonts w:cstheme="minorHAns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  <w:t xml:space="preserve">Стоимость 11 000 </w:t>
            </w:r>
            <w:proofErr w:type="spellStart"/>
            <w:r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  <w:t>руб</w:t>
            </w:r>
            <w:proofErr w:type="spellEnd"/>
            <w:r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  <w:t>/чел.</w:t>
            </w:r>
            <w:r>
              <w:rPr>
                <w:rFonts w:cstheme="minorHAnsi"/>
                <w:bCs/>
                <w:color w:val="404040" w:themeColor="text1" w:themeTint="BF"/>
                <w:sz w:val="20"/>
                <w:szCs w:val="20"/>
              </w:rPr>
              <w:t> (при группе от 6 чел.)</w:t>
            </w:r>
          </w:p>
          <w:p w:rsidR="008563BC" w:rsidRDefault="008563BC">
            <w:pPr>
              <w:spacing w:after="0" w:line="240" w:lineRule="auto"/>
              <w:ind w:right="131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color w:val="404040" w:themeColor="text1" w:themeTint="BF"/>
                <w:sz w:val="20"/>
                <w:szCs w:val="20"/>
              </w:rPr>
              <w:t xml:space="preserve">Экскурсия в город Йокогама на общественном транспорте включает в себя посещение: </w:t>
            </w:r>
            <w:r>
              <w:rPr>
                <w:rFonts w:cstheme="minorHAnsi"/>
                <w:sz w:val="20"/>
                <w:szCs w:val="20"/>
              </w:rPr>
              <w:t xml:space="preserve">парка </w:t>
            </w:r>
            <w:proofErr w:type="spellStart"/>
            <w:r>
              <w:rPr>
                <w:rFonts w:cstheme="minorHAnsi"/>
                <w:sz w:val="20"/>
                <w:szCs w:val="20"/>
              </w:rPr>
              <w:t>Ямасита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корабля-музея </w:t>
            </w:r>
            <w:proofErr w:type="spellStart"/>
            <w:r>
              <w:rPr>
                <w:rFonts w:cstheme="minorHAnsi"/>
                <w:sz w:val="20"/>
                <w:szCs w:val="20"/>
              </w:rPr>
              <w:t>Хикаву-Мару</w:t>
            </w:r>
            <w:proofErr w:type="spellEnd"/>
            <w:r>
              <w:rPr>
                <w:rFonts w:cstheme="minorHAnsi"/>
                <w:sz w:val="20"/>
                <w:szCs w:val="20"/>
              </w:rPr>
              <w:t>, порта будущего «</w:t>
            </w:r>
            <w:proofErr w:type="spellStart"/>
            <w:r>
              <w:rPr>
                <w:rFonts w:cstheme="minorHAnsi"/>
                <w:sz w:val="20"/>
                <w:szCs w:val="20"/>
              </w:rPr>
              <w:t>Минато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Мирай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» (по желанию шоппинг, парк аттракционов), Башни </w:t>
            </w:r>
            <w:proofErr w:type="spellStart"/>
            <w:r>
              <w:rPr>
                <w:rFonts w:cstheme="minorHAnsi"/>
                <w:sz w:val="20"/>
                <w:szCs w:val="20"/>
              </w:rPr>
              <w:t>Лендмарк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Тауэр, кроме того, Вы совершите небольшую морскую прогулку по Токийскому заливу с потрясающими видами на город Йокогама.</w:t>
            </w:r>
          </w:p>
          <w:p w:rsidR="008563BC" w:rsidRDefault="008563BC">
            <w:pPr>
              <w:spacing w:after="0" w:line="240" w:lineRule="auto"/>
              <w:ind w:right="131"/>
              <w:jc w:val="both"/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  <w:t>Гид 09:30-17:30, общественный транспорт (Обед).</w:t>
            </w:r>
          </w:p>
          <w:p w:rsidR="008563BC" w:rsidRDefault="008563BC">
            <w:pPr>
              <w:spacing w:after="0" w:line="240" w:lineRule="auto"/>
              <w:ind w:right="131"/>
              <w:jc w:val="both"/>
              <w:rPr>
                <w:rFonts w:cstheme="minorHAnsi"/>
                <w:b/>
                <w:bCs/>
                <w:color w:val="C00000"/>
                <w:sz w:val="20"/>
                <w:szCs w:val="20"/>
              </w:rPr>
            </w:pPr>
          </w:p>
          <w:p w:rsidR="008563BC" w:rsidRDefault="008563BC">
            <w:pPr>
              <w:spacing w:after="0" w:line="240" w:lineRule="auto"/>
              <w:ind w:right="131"/>
              <w:jc w:val="both"/>
              <w:rPr>
                <w:rFonts w:cstheme="minorHAnsi"/>
                <w:b/>
                <w:bCs/>
                <w:color w:val="C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C00000"/>
                <w:sz w:val="20"/>
                <w:szCs w:val="20"/>
              </w:rPr>
              <w:t>20.04 – ДОПОЛНИТЕЛЬНАЯ ЭКСКУРСИЯ В СТОЛИЦУ ПЕРВЫХ САМУРАЕВ -  г. КАМАКУРА. </w:t>
            </w:r>
          </w:p>
          <w:p w:rsidR="008563BC" w:rsidRDefault="008563BC">
            <w:pPr>
              <w:spacing w:after="0" w:line="240" w:lineRule="auto"/>
              <w:ind w:right="131"/>
              <w:jc w:val="both"/>
              <w:rPr>
                <w:rFonts w:cstheme="minorHAns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  <w:t xml:space="preserve">Стоимость 9 000 </w:t>
            </w:r>
            <w:proofErr w:type="spellStart"/>
            <w:r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  <w:t>руб</w:t>
            </w:r>
            <w:proofErr w:type="spellEnd"/>
            <w:r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  <w:t>/чел.</w:t>
            </w:r>
            <w:r>
              <w:rPr>
                <w:rFonts w:cstheme="minorHAnsi"/>
                <w:bCs/>
                <w:color w:val="404040" w:themeColor="text1" w:themeTint="BF"/>
                <w:sz w:val="20"/>
                <w:szCs w:val="20"/>
              </w:rPr>
              <w:t> (при группе от 6 чел.)</w:t>
            </w:r>
          </w:p>
          <w:p w:rsidR="008563BC" w:rsidRDefault="008563BC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Экскурсия в город </w:t>
            </w:r>
            <w:proofErr w:type="spellStart"/>
            <w:r>
              <w:rPr>
                <w:rFonts w:cstheme="minorHAnsi"/>
                <w:sz w:val="20"/>
                <w:szCs w:val="20"/>
              </w:rPr>
              <w:t>Камакура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на общественном транспорте включает в себя посещение: статуи </w:t>
            </w:r>
            <w:proofErr w:type="spellStart"/>
            <w:r>
              <w:rPr>
                <w:rFonts w:cstheme="minorHAnsi"/>
                <w:sz w:val="20"/>
                <w:szCs w:val="20"/>
              </w:rPr>
              <w:t>Дайбуцу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- Великого Будды, "Бамбукового" храма </w:t>
            </w:r>
            <w:proofErr w:type="spellStart"/>
            <w:r>
              <w:rPr>
                <w:rFonts w:cstheme="minorHAnsi"/>
                <w:sz w:val="20"/>
                <w:szCs w:val="20"/>
              </w:rPr>
              <w:t>Хококудзи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Храм </w:t>
            </w:r>
            <w:proofErr w:type="spellStart"/>
            <w:r>
              <w:rPr>
                <w:rFonts w:cstheme="minorHAnsi"/>
                <w:sz w:val="20"/>
                <w:szCs w:val="20"/>
              </w:rPr>
              <w:t>Хаседера</w:t>
            </w:r>
            <w:proofErr w:type="spellEnd"/>
            <w:r>
              <w:rPr>
                <w:rFonts w:cstheme="minorHAnsi"/>
                <w:sz w:val="20"/>
                <w:szCs w:val="20"/>
              </w:rPr>
              <w:t>, а также сувенирной улицы.</w:t>
            </w:r>
          </w:p>
          <w:p w:rsidR="008563BC" w:rsidRDefault="008563BC">
            <w:pPr>
              <w:suppressAutoHyphens/>
              <w:spacing w:after="0" w:line="240" w:lineRule="auto"/>
              <w:ind w:right="131"/>
              <w:jc w:val="both"/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  <w:lang w:eastAsia="ar-SA"/>
              </w:rPr>
            </w:pPr>
            <w:r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  <w:t>Гид 09:30-17:30, общественный транспорт (Обед).</w:t>
            </w:r>
          </w:p>
        </w:tc>
      </w:tr>
      <w:tr w:rsidR="008563BC" w:rsidTr="008563BC">
        <w:trPr>
          <w:trHeight w:val="694"/>
          <w:tblCellSpacing w:w="0" w:type="dxa"/>
        </w:trPr>
        <w:tc>
          <w:tcPr>
            <w:tcW w:w="2694" w:type="dxa"/>
            <w:tcBorders>
              <w:top w:val="single" w:sz="6" w:space="0" w:color="404040" w:themeColor="text1" w:themeTint="BF"/>
              <w:left w:val="single" w:sz="6" w:space="0" w:color="404040" w:themeColor="text1" w:themeTint="BF"/>
              <w:bottom w:val="single" w:sz="6" w:space="0" w:color="404040" w:themeColor="text1" w:themeTint="BF"/>
              <w:right w:val="single" w:sz="6" w:space="0" w:color="404040" w:themeColor="text1" w:themeTint="BF"/>
            </w:tcBorders>
            <w:hideMark/>
          </w:tcPr>
          <w:p w:rsidR="008563BC" w:rsidRDefault="008563BC">
            <w:pPr>
              <w:spacing w:after="0"/>
              <w:jc w:val="center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lastRenderedPageBreak/>
              <w:t>ДЕНЬ 8</w:t>
            </w:r>
          </w:p>
          <w:p w:rsidR="008563BC" w:rsidRDefault="008563BC">
            <w:pPr>
              <w:spacing w:after="0"/>
              <w:jc w:val="center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  <w:t>Токи</w:t>
            </w:r>
            <w:proofErr w:type="gramStart"/>
            <w:r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  <w:t>о-</w:t>
            </w:r>
            <w:proofErr w:type="gramEnd"/>
            <w:r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  <w:t xml:space="preserve"> Владивосток </w:t>
            </w:r>
          </w:p>
          <w:p w:rsidR="008563BC" w:rsidRDefault="008563BC">
            <w:pPr>
              <w:suppressAutoHyphens/>
              <w:spacing w:after="0"/>
              <w:jc w:val="center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>21.04</w:t>
            </w:r>
          </w:p>
        </w:tc>
        <w:tc>
          <w:tcPr>
            <w:tcW w:w="7938" w:type="dxa"/>
            <w:tcBorders>
              <w:top w:val="single" w:sz="6" w:space="0" w:color="404040" w:themeColor="text1" w:themeTint="BF"/>
              <w:left w:val="single" w:sz="6" w:space="0" w:color="404040" w:themeColor="text1" w:themeTint="BF"/>
              <w:bottom w:val="single" w:sz="6" w:space="0" w:color="404040" w:themeColor="text1" w:themeTint="BF"/>
              <w:right w:val="single" w:sz="6" w:space="0" w:color="404040" w:themeColor="text1" w:themeTint="BF"/>
            </w:tcBorders>
            <w:hideMark/>
          </w:tcPr>
          <w:p w:rsidR="008563BC" w:rsidRDefault="008563BC">
            <w:pPr>
              <w:spacing w:after="0"/>
              <w:ind w:right="131"/>
              <w:jc w:val="both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 xml:space="preserve">Выписка из Отеля. Встреча с гидом, трансфер в аэропорт на скоростном поезде </w:t>
            </w:r>
            <w:proofErr w:type="spellStart"/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>Narita</w:t>
            </w:r>
            <w:proofErr w:type="spellEnd"/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>Express</w:t>
            </w:r>
            <w:proofErr w:type="spellEnd"/>
            <w:r>
              <w:rPr>
                <w:rFonts w:cstheme="minorHAnsi"/>
                <w:color w:val="404040" w:themeColor="text1" w:themeTint="BF"/>
                <w:sz w:val="20"/>
                <w:szCs w:val="20"/>
              </w:rPr>
              <w:t>. Вылет во Владивосток.</w:t>
            </w:r>
          </w:p>
          <w:p w:rsidR="008563BC" w:rsidRDefault="008563BC">
            <w:pPr>
              <w:suppressAutoHyphens/>
              <w:spacing w:after="0"/>
              <w:ind w:right="131"/>
              <w:jc w:val="both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  <w:t>(Завтрак) Гид 09:00-15:00.</w:t>
            </w:r>
          </w:p>
        </w:tc>
      </w:tr>
    </w:tbl>
    <w:p w:rsidR="008563BC" w:rsidRDefault="008563BC" w:rsidP="008563BC">
      <w:pPr>
        <w:rPr>
          <w:rFonts w:cstheme="minorHAnsi"/>
          <w:sz w:val="20"/>
          <w:szCs w:val="20"/>
          <w:highlight w:val="yellow"/>
          <w:lang w:eastAsia="ar-SA"/>
        </w:rPr>
      </w:pPr>
    </w:p>
    <w:p w:rsidR="008563BC" w:rsidRDefault="008563BC" w:rsidP="008563BC">
      <w:pPr>
        <w:rPr>
          <w:rFonts w:cstheme="minorHAnsi"/>
          <w:sz w:val="20"/>
          <w:szCs w:val="20"/>
          <w:highlight w:val="yellow"/>
        </w:rPr>
      </w:pPr>
    </w:p>
    <w:p w:rsidR="008563BC" w:rsidRDefault="008563BC" w:rsidP="008563BC">
      <w:pPr>
        <w:rPr>
          <w:rFonts w:cstheme="minorHAnsi"/>
          <w:sz w:val="20"/>
          <w:szCs w:val="20"/>
          <w:highlight w:val="yellow"/>
        </w:rPr>
      </w:pPr>
    </w:p>
    <w:tbl>
      <w:tblPr>
        <w:tblW w:w="10665" w:type="dxa"/>
        <w:tblBorders>
          <w:top w:val="single" w:sz="12" w:space="0" w:color="404040" w:themeColor="text1" w:themeTint="BF"/>
          <w:left w:val="single" w:sz="12" w:space="0" w:color="404040" w:themeColor="text1" w:themeTint="BF"/>
          <w:bottom w:val="single" w:sz="12" w:space="0" w:color="404040" w:themeColor="text1" w:themeTint="BF"/>
          <w:right w:val="single" w:sz="12" w:space="0" w:color="404040" w:themeColor="text1" w:themeTint="BF"/>
          <w:insideH w:val="single" w:sz="12" w:space="0" w:color="404040" w:themeColor="text1" w:themeTint="BF"/>
          <w:insideV w:val="single" w:sz="12" w:space="0" w:color="404040" w:themeColor="text1" w:themeTint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33"/>
        <w:gridCol w:w="7232"/>
      </w:tblGrid>
      <w:tr w:rsidR="008563BC" w:rsidTr="008563BC">
        <w:trPr>
          <w:trHeight w:val="499"/>
        </w:trPr>
        <w:tc>
          <w:tcPr>
            <w:tcW w:w="3432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shd w:val="clear" w:color="auto" w:fill="E5DFEC" w:themeFill="accent4" w:themeFillTint="3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563BC" w:rsidRDefault="008563BC">
            <w:pPr>
              <w:suppressAutoHyphens/>
              <w:spacing w:after="0" w:line="240" w:lineRule="auto"/>
              <w:jc w:val="center"/>
              <w:rPr>
                <w:rFonts w:cs="Calibri"/>
                <w:sz w:val="24"/>
                <w:highlight w:val="yellow"/>
                <w:lang w:eastAsia="ar-SA"/>
              </w:rPr>
            </w:pPr>
            <w:r>
              <w:rPr>
                <w:b/>
                <w:bCs/>
                <w:sz w:val="24"/>
              </w:rPr>
              <w:t>ДЕНЬ 1</w:t>
            </w:r>
          </w:p>
        </w:tc>
        <w:tc>
          <w:tcPr>
            <w:tcW w:w="7230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shd w:val="clear" w:color="auto" w:fill="E5DFEC" w:themeFill="accent4" w:themeFillTint="3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563BC" w:rsidRDefault="008563BC" w:rsidP="008563BC">
            <w:pPr>
              <w:suppressAutoHyphens/>
              <w:spacing w:after="0" w:line="240" w:lineRule="auto"/>
              <w:jc w:val="center"/>
              <w:rPr>
                <w:rFonts w:cs="Calibri"/>
                <w:b/>
                <w:sz w:val="24"/>
                <w:highlight w:val="yellow"/>
                <w:lang w:eastAsia="ar-SA"/>
              </w:rPr>
            </w:pPr>
            <w:r>
              <w:rPr>
                <w:b/>
                <w:sz w:val="24"/>
              </w:rPr>
              <w:t xml:space="preserve">14 апреля 2019/Вторник </w:t>
            </w:r>
            <w:proofErr w:type="gramStart"/>
            <w:r>
              <w:rPr>
                <w:b/>
                <w:sz w:val="24"/>
              </w:rPr>
              <w:t>–В</w:t>
            </w:r>
            <w:proofErr w:type="gramEnd"/>
            <w:r>
              <w:rPr>
                <w:b/>
                <w:sz w:val="24"/>
              </w:rPr>
              <w:t>ладивосток- Токио</w:t>
            </w:r>
          </w:p>
        </w:tc>
      </w:tr>
      <w:tr w:rsidR="008563BC" w:rsidTr="008563BC">
        <w:trPr>
          <w:trHeight w:val="7977"/>
        </w:trPr>
        <w:tc>
          <w:tcPr>
            <w:tcW w:w="3432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563BC" w:rsidRDefault="008563BC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71725" cy="1600200"/>
                  <wp:effectExtent l="0" t="0" r="9525" b="0"/>
                  <wp:docPr id="24" name="Рисунок 24" descr="picture_preview_9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picture_preview_9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3BC" w:rsidRDefault="008563BC">
            <w:pPr>
              <w:tabs>
                <w:tab w:val="left" w:pos="977"/>
              </w:tabs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2847975" cy="1828800"/>
                  <wp:effectExtent l="0" t="0" r="9525" b="0"/>
                  <wp:docPr id="23" name="Рисунок 23" descr="http://voyagejapan.com/files/core/301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voyagejapan.com/files/core/301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3BC" w:rsidRDefault="008563BC">
            <w:pPr>
              <w:suppressAutoHyphens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>
                  <wp:extent cx="2314575" cy="1743075"/>
                  <wp:effectExtent l="0" t="0" r="9525" b="9525"/>
                  <wp:docPr id="22" name="Рисунок 22" descr="https://farm8.staticflickr.com/7438/14141691301_bc2f59a31a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s://farm8.staticflickr.com/7438/14141691301_bc2f59a31a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563BC" w:rsidRDefault="008563BC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 xml:space="preserve">Распустившаяся сакура – это символ приближающейся весны. По мере того как деревья цветут с юга на север Японии, все собираются на пикники, располагаясь под цветущими деревьями. Сезон сакуры начинается с конца марта и длится до первых чисел мая. Если вы опоздали на любование сакуры на юге страны, не огорчайтесь, у вас еще есть возможность испытать это восхитительное природное явление на себе. На севере Японии цветение сакуры имеет особое значение для людей и к сохранению мест любованием сакурой относятся с большим трепетом. Мы хотели бы вам предложить групповой тур с посещением нескольких самых привлекательных мест цветения сакуры в </w:t>
            </w:r>
            <w:proofErr w:type="spellStart"/>
            <w:r>
              <w:rPr>
                <w:sz w:val="20"/>
                <w:szCs w:val="20"/>
              </w:rPr>
              <w:t>регоне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Тохоку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8563BC" w:rsidRDefault="008563B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Регион </w:t>
            </w:r>
            <w:proofErr w:type="spellStart"/>
            <w:r>
              <w:rPr>
                <w:sz w:val="20"/>
                <w:szCs w:val="20"/>
              </w:rPr>
              <w:t>Тохоку</w:t>
            </w:r>
            <w:proofErr w:type="spellEnd"/>
            <w:r>
              <w:rPr>
                <w:sz w:val="20"/>
                <w:szCs w:val="20"/>
              </w:rPr>
              <w:t xml:space="preserve"> богат живописной нетронутой природой, горячими лечебными источниками "</w:t>
            </w:r>
            <w:proofErr w:type="spellStart"/>
            <w:r>
              <w:rPr>
                <w:sz w:val="20"/>
                <w:szCs w:val="20"/>
              </w:rPr>
              <w:t>онсен</w:t>
            </w:r>
            <w:proofErr w:type="spellEnd"/>
            <w:r>
              <w:rPr>
                <w:sz w:val="20"/>
                <w:szCs w:val="20"/>
              </w:rPr>
              <w:t xml:space="preserve">". Ее отличает большое количество растительности и красивая береговая линия. Обязателен к посещению крупнейший населенный пункт региона – город изумрудной зелени </w:t>
            </w:r>
            <w:proofErr w:type="spellStart"/>
            <w:r>
              <w:rPr>
                <w:sz w:val="20"/>
                <w:szCs w:val="20"/>
              </w:rPr>
              <w:t>Сендай</w:t>
            </w:r>
            <w:proofErr w:type="spellEnd"/>
            <w:r>
              <w:rPr>
                <w:sz w:val="20"/>
                <w:szCs w:val="20"/>
              </w:rPr>
              <w:t xml:space="preserve">, расположенный в двух часах езды от столицы страны. </w:t>
            </w:r>
            <w:proofErr w:type="spellStart"/>
            <w:r>
              <w:rPr>
                <w:sz w:val="20"/>
                <w:szCs w:val="20"/>
              </w:rPr>
              <w:t>Мацусима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расположена</w:t>
            </w:r>
            <w:proofErr w:type="gramEnd"/>
            <w:r>
              <w:rPr>
                <w:sz w:val="20"/>
                <w:szCs w:val="20"/>
              </w:rPr>
              <w:t xml:space="preserve"> недалеко от </w:t>
            </w:r>
            <w:proofErr w:type="spellStart"/>
            <w:r>
              <w:rPr>
                <w:sz w:val="20"/>
                <w:szCs w:val="20"/>
              </w:rPr>
              <w:t>Сендая</w:t>
            </w:r>
            <w:proofErr w:type="spellEnd"/>
            <w:r>
              <w:rPr>
                <w:sz w:val="20"/>
                <w:szCs w:val="20"/>
              </w:rPr>
              <w:t xml:space="preserve"> и входит в тройку живописнейших мест в Японии. Приглашаем Вас отправиться в незабываемое путешествие в </w:t>
            </w:r>
            <w:proofErr w:type="spellStart"/>
            <w:r>
              <w:rPr>
                <w:sz w:val="20"/>
                <w:szCs w:val="20"/>
              </w:rPr>
              <w:t>Тохоку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8563BC" w:rsidRDefault="008563B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13:20 - 14:40 - Вылет из Владивостока в Токио рейсом S7 6281.</w:t>
            </w:r>
          </w:p>
          <w:p w:rsidR="008563BC" w:rsidRDefault="008563BC">
            <w:pPr>
              <w:spacing w:after="0" w:line="240" w:lineRule="auto"/>
              <w:rPr>
                <w:b/>
                <w:bCs/>
                <w:sz w:val="20"/>
                <w:szCs w:val="20"/>
                <w:shd w:val="clear" w:color="auto" w:fill="F2DBDB" w:themeFill="accent2" w:themeFillTint="33"/>
              </w:rPr>
            </w:pPr>
            <w:r>
              <w:rPr>
                <w:b/>
                <w:bCs/>
                <w:sz w:val="20"/>
                <w:szCs w:val="20"/>
              </w:rPr>
              <w:t xml:space="preserve">14:30 – 15:30 Встреча с гидом в зоне прилета около таблички </w:t>
            </w:r>
            <w:r>
              <w:rPr>
                <w:b/>
                <w:bCs/>
                <w:sz w:val="20"/>
                <w:szCs w:val="20"/>
                <w:shd w:val="clear" w:color="auto" w:fill="F2DBDB" w:themeFill="accent2" w:themeFillTint="33"/>
              </w:rPr>
              <w:t>«Группа Владивосток  14.04».</w:t>
            </w:r>
          </w:p>
          <w:p w:rsidR="008563BC" w:rsidRDefault="008563B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shd w:val="clear" w:color="auto" w:fill="F2DBDB" w:themeFill="accent2" w:themeFillTint="33"/>
              </w:rPr>
              <w:t xml:space="preserve">15:30 - Обмен валюты.   Обмен  </w:t>
            </w:r>
            <w:r>
              <w:rPr>
                <w:b/>
                <w:bCs/>
                <w:sz w:val="20"/>
                <w:szCs w:val="20"/>
                <w:shd w:val="clear" w:color="auto" w:fill="F2DBDB" w:themeFill="accent2" w:themeFillTint="33"/>
                <w:lang w:val="en-US"/>
              </w:rPr>
              <w:t>JR</w:t>
            </w:r>
            <w:r w:rsidRPr="008563BC">
              <w:rPr>
                <w:b/>
                <w:bCs/>
                <w:sz w:val="20"/>
                <w:szCs w:val="20"/>
                <w:shd w:val="clear" w:color="auto" w:fill="F2DBDB" w:themeFill="accent2" w:themeFillTint="33"/>
              </w:rPr>
              <w:t xml:space="preserve"> </w:t>
            </w:r>
            <w:r>
              <w:rPr>
                <w:b/>
                <w:bCs/>
                <w:sz w:val="20"/>
                <w:szCs w:val="20"/>
                <w:shd w:val="clear" w:color="auto" w:fill="F2DBDB" w:themeFill="accent2" w:themeFillTint="33"/>
                <w:lang w:val="en-US"/>
              </w:rPr>
              <w:t>Pass</w:t>
            </w:r>
          </w:p>
          <w:p w:rsidR="008563BC" w:rsidRDefault="008563BC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16:30- </w:t>
            </w:r>
            <w:r>
              <w:rPr>
                <w:b/>
                <w:sz w:val="20"/>
                <w:szCs w:val="20"/>
              </w:rPr>
              <w:t>Переезд  на станцию Токио</w:t>
            </w:r>
            <w:r>
              <w:rPr>
                <w:sz w:val="20"/>
                <w:szCs w:val="20"/>
              </w:rPr>
              <w:t xml:space="preserve"> на скоростном поезде </w:t>
            </w:r>
            <w:proofErr w:type="spellStart"/>
            <w:r>
              <w:rPr>
                <w:sz w:val="20"/>
                <w:szCs w:val="20"/>
              </w:rPr>
              <w:t>Narita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Express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 xml:space="preserve">Переезд на </w:t>
            </w:r>
            <w:proofErr w:type="spellStart"/>
            <w:r>
              <w:rPr>
                <w:b/>
                <w:sz w:val="20"/>
                <w:szCs w:val="20"/>
              </w:rPr>
              <w:t>Синкансене</w:t>
            </w:r>
            <w:proofErr w:type="spellEnd"/>
            <w:r>
              <w:rPr>
                <w:b/>
                <w:sz w:val="20"/>
                <w:szCs w:val="20"/>
              </w:rPr>
              <w:t xml:space="preserve"> в г. </w:t>
            </w:r>
            <w:proofErr w:type="spellStart"/>
            <w:r>
              <w:rPr>
                <w:b/>
                <w:sz w:val="20"/>
                <w:szCs w:val="20"/>
              </w:rPr>
              <w:t>Сендай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8563BC" w:rsidRDefault="008563B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октябре 1964-го года в Японии был запущен </w:t>
            </w:r>
            <w:proofErr w:type="spellStart"/>
            <w:r>
              <w:rPr>
                <w:sz w:val="20"/>
                <w:szCs w:val="20"/>
              </w:rPr>
              <w:t>первыи</w:t>
            </w:r>
            <w:proofErr w:type="spellEnd"/>
            <w:r>
              <w:rPr>
                <w:sz w:val="20"/>
                <w:szCs w:val="20"/>
              </w:rPr>
              <w:t xml:space="preserve">̆ в мире </w:t>
            </w:r>
            <w:proofErr w:type="spellStart"/>
            <w:r>
              <w:rPr>
                <w:sz w:val="20"/>
                <w:szCs w:val="20"/>
              </w:rPr>
              <w:t>сверхскоростнои</w:t>
            </w:r>
            <w:proofErr w:type="spellEnd"/>
            <w:r>
              <w:rPr>
                <w:sz w:val="20"/>
                <w:szCs w:val="20"/>
              </w:rPr>
              <w:t>̆ поезд “</w:t>
            </w:r>
            <w:proofErr w:type="spellStart"/>
            <w:r>
              <w:rPr>
                <w:sz w:val="20"/>
                <w:szCs w:val="20"/>
              </w:rPr>
              <w:t>Синкансен</w:t>
            </w:r>
            <w:proofErr w:type="spellEnd"/>
            <w:r>
              <w:rPr>
                <w:sz w:val="20"/>
                <w:szCs w:val="20"/>
              </w:rPr>
              <w:t xml:space="preserve">”, </w:t>
            </w:r>
            <w:proofErr w:type="spellStart"/>
            <w:r>
              <w:rPr>
                <w:sz w:val="20"/>
                <w:szCs w:val="20"/>
              </w:rPr>
              <w:t>способнои</w:t>
            </w:r>
            <w:proofErr w:type="spellEnd"/>
            <w:r>
              <w:rPr>
                <w:sz w:val="20"/>
                <w:szCs w:val="20"/>
              </w:rPr>
              <w:t xml:space="preserve">̆ развивать скорость до 210 км/ч и навсегда </w:t>
            </w:r>
            <w:proofErr w:type="spellStart"/>
            <w:r>
              <w:rPr>
                <w:sz w:val="20"/>
                <w:szCs w:val="20"/>
              </w:rPr>
              <w:t>ставшии</w:t>
            </w:r>
            <w:proofErr w:type="spellEnd"/>
            <w:r>
              <w:rPr>
                <w:sz w:val="20"/>
                <w:szCs w:val="20"/>
              </w:rPr>
              <w:t xml:space="preserve">̆ одним </w:t>
            </w:r>
            <w:proofErr w:type="gramStart"/>
            <w:r>
              <w:rPr>
                <w:sz w:val="20"/>
                <w:szCs w:val="20"/>
              </w:rPr>
              <w:t>из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символом</w:t>
            </w:r>
            <w:proofErr w:type="gramEnd"/>
            <w:r>
              <w:rPr>
                <w:sz w:val="20"/>
                <w:szCs w:val="20"/>
              </w:rPr>
              <w:t xml:space="preserve">  “</w:t>
            </w:r>
            <w:proofErr w:type="spellStart"/>
            <w:r>
              <w:rPr>
                <w:sz w:val="20"/>
                <w:szCs w:val="20"/>
              </w:rPr>
              <w:t>новои</w:t>
            </w:r>
            <w:proofErr w:type="spellEnd"/>
            <w:r>
              <w:rPr>
                <w:sz w:val="20"/>
                <w:szCs w:val="20"/>
              </w:rPr>
              <w:t xml:space="preserve">̆”  Японии и ее </w:t>
            </w:r>
            <w:proofErr w:type="spellStart"/>
            <w:r>
              <w:rPr>
                <w:sz w:val="20"/>
                <w:szCs w:val="20"/>
              </w:rPr>
              <w:t>растущеи</w:t>
            </w:r>
            <w:proofErr w:type="spellEnd"/>
            <w:r>
              <w:rPr>
                <w:sz w:val="20"/>
                <w:szCs w:val="20"/>
              </w:rPr>
              <w:t>̆ экономической мощи.</w:t>
            </w:r>
          </w:p>
          <w:p w:rsidR="008563BC" w:rsidRDefault="008563BC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19:30 - Прибытие город </w:t>
            </w:r>
            <w:proofErr w:type="spellStart"/>
            <w:r>
              <w:rPr>
                <w:b/>
                <w:sz w:val="20"/>
                <w:szCs w:val="20"/>
              </w:rPr>
              <w:t>Сендай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8563BC" w:rsidRDefault="008563BC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20:00 - Заселение в отель.</w:t>
            </w:r>
          </w:p>
          <w:p w:rsidR="008563BC" w:rsidRDefault="008563BC">
            <w:pPr>
              <w:spacing w:after="0"/>
              <w:rPr>
                <w:i/>
                <w:sz w:val="20"/>
                <w:szCs w:val="20"/>
              </w:rPr>
            </w:pPr>
          </w:p>
          <w:p w:rsidR="008563BC" w:rsidRDefault="008563BC">
            <w:pPr>
              <w:spacing w:after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Время работы гида с 14:00 до 20:00.</w:t>
            </w:r>
          </w:p>
          <w:p w:rsidR="008563BC" w:rsidRDefault="008563BC">
            <w:pPr>
              <w:suppressAutoHyphens/>
              <w:spacing w:after="0"/>
              <w:rPr>
                <w:rFonts w:ascii="Calibri" w:hAnsi="Calibri" w:cs="Calibri"/>
                <w:i/>
                <w:color w:val="FF0000"/>
                <w:sz w:val="20"/>
                <w:szCs w:val="20"/>
                <w:lang w:eastAsia="ar-SA"/>
              </w:rPr>
            </w:pPr>
            <w:r>
              <w:rPr>
                <w:i/>
                <w:color w:val="FF0000"/>
                <w:sz w:val="20"/>
                <w:szCs w:val="20"/>
              </w:rPr>
              <w:t xml:space="preserve">*Ночь в отеле 3 звезды г. </w:t>
            </w:r>
            <w:proofErr w:type="spellStart"/>
            <w:r>
              <w:rPr>
                <w:i/>
                <w:color w:val="FF0000"/>
                <w:sz w:val="20"/>
                <w:szCs w:val="20"/>
              </w:rPr>
              <w:t>Сендай</w:t>
            </w:r>
            <w:proofErr w:type="spellEnd"/>
            <w:r>
              <w:rPr>
                <w:i/>
                <w:color w:val="FF0000"/>
                <w:sz w:val="20"/>
                <w:szCs w:val="20"/>
              </w:rPr>
              <w:t xml:space="preserve"> «</w:t>
            </w:r>
            <w:proofErr w:type="spellStart"/>
            <w:r>
              <w:rPr>
                <w:i/>
                <w:color w:val="FF0000"/>
                <w:sz w:val="20"/>
                <w:szCs w:val="20"/>
              </w:rPr>
              <w:t>Toyoko</w:t>
            </w:r>
            <w:proofErr w:type="spellEnd"/>
            <w:r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FF0000"/>
                <w:sz w:val="20"/>
                <w:szCs w:val="20"/>
              </w:rPr>
              <w:t>Inn</w:t>
            </w:r>
            <w:proofErr w:type="spellEnd"/>
            <w:r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FF0000"/>
                <w:sz w:val="20"/>
                <w:szCs w:val="20"/>
              </w:rPr>
              <w:t>Sendai</w:t>
            </w:r>
            <w:proofErr w:type="spellEnd"/>
            <w:r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FF0000"/>
                <w:sz w:val="20"/>
                <w:szCs w:val="20"/>
              </w:rPr>
              <w:t>Eki</w:t>
            </w:r>
            <w:proofErr w:type="spellEnd"/>
            <w:r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FF0000"/>
                <w:sz w:val="20"/>
                <w:szCs w:val="20"/>
              </w:rPr>
              <w:t>Nishi</w:t>
            </w:r>
            <w:proofErr w:type="spellEnd"/>
            <w:r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FF0000"/>
                <w:sz w:val="20"/>
                <w:szCs w:val="20"/>
              </w:rPr>
              <w:t>Guchi</w:t>
            </w:r>
            <w:proofErr w:type="spellEnd"/>
            <w:r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FF0000"/>
                <w:sz w:val="20"/>
                <w:szCs w:val="20"/>
              </w:rPr>
              <w:t>Chuo</w:t>
            </w:r>
            <w:proofErr w:type="spellEnd"/>
            <w:r>
              <w:rPr>
                <w:i/>
                <w:color w:val="FF0000"/>
                <w:sz w:val="20"/>
                <w:szCs w:val="20"/>
              </w:rPr>
              <w:t>»</w:t>
            </w:r>
          </w:p>
        </w:tc>
      </w:tr>
      <w:tr w:rsidR="008563BC" w:rsidTr="008563BC">
        <w:trPr>
          <w:trHeight w:val="449"/>
        </w:trPr>
        <w:tc>
          <w:tcPr>
            <w:tcW w:w="3432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shd w:val="clear" w:color="auto" w:fill="E5DFEC" w:themeFill="accent4" w:themeFillTint="33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563BC" w:rsidRDefault="008563BC">
            <w:pPr>
              <w:suppressAutoHyphens/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0"/>
                <w:highlight w:val="yellow"/>
                <w:lang w:eastAsia="ar-SA"/>
              </w:rPr>
            </w:pPr>
            <w:r>
              <w:rPr>
                <w:b/>
                <w:bCs/>
                <w:sz w:val="24"/>
                <w:szCs w:val="20"/>
              </w:rPr>
              <w:t>ДЕНЬ 2</w:t>
            </w:r>
          </w:p>
        </w:tc>
        <w:tc>
          <w:tcPr>
            <w:tcW w:w="7230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shd w:val="clear" w:color="auto" w:fill="E5DFEC" w:themeFill="accent4" w:themeFillTint="33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563BC" w:rsidRDefault="008563BC">
            <w:pPr>
              <w:pageBreakBefore/>
              <w:widowControl w:val="0"/>
              <w:suppressAutoHyphens/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0"/>
                <w:highlight w:val="yellow"/>
                <w:lang w:eastAsia="ar-SA"/>
              </w:rPr>
            </w:pPr>
            <w:r>
              <w:rPr>
                <w:b/>
                <w:bCs/>
                <w:sz w:val="24"/>
                <w:szCs w:val="20"/>
              </w:rPr>
              <w:t xml:space="preserve">15 апреля 2019/Среда – </w:t>
            </w:r>
            <w:proofErr w:type="spellStart"/>
            <w:r>
              <w:rPr>
                <w:b/>
                <w:bCs/>
                <w:sz w:val="24"/>
                <w:szCs w:val="20"/>
              </w:rPr>
              <w:t>Мацусима</w:t>
            </w:r>
            <w:proofErr w:type="spellEnd"/>
          </w:p>
        </w:tc>
      </w:tr>
      <w:tr w:rsidR="008563BC" w:rsidTr="008563BC">
        <w:trPr>
          <w:trHeight w:val="449"/>
        </w:trPr>
        <w:tc>
          <w:tcPr>
            <w:tcW w:w="3432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563BC" w:rsidRDefault="008563BC">
            <w:pPr>
              <w:spacing w:after="0" w:line="240" w:lineRule="auto"/>
              <w:rPr>
                <w:rFonts w:cs="Calibri"/>
                <w:b/>
                <w:bCs/>
                <w:color w:val="404040" w:themeColor="text1" w:themeTint="BF"/>
                <w:sz w:val="24"/>
                <w:szCs w:val="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524000"/>
                  <wp:effectExtent l="0" t="0" r="9525" b="0"/>
                  <wp:docPr id="21" name="Рисунок 21" descr="http___cdn_cnn_com_cnnnext_dam_assets_180301124311-02-japan-matsushima-bay-file-restricted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___cdn_cnn_com_cnnnext_dam_assets_180301124311-02-japan-matsushima-bay-file-restricted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3BC" w:rsidRDefault="008563BC">
            <w:pPr>
              <w:tabs>
                <w:tab w:val="left" w:pos="2266"/>
              </w:tabs>
              <w:spacing w:after="0" w:line="240" w:lineRule="auto"/>
              <w:rPr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324100" cy="1676400"/>
                  <wp:effectExtent l="0" t="0" r="0" b="0"/>
                  <wp:docPr id="20" name="Рисунок 20" descr="caption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caption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-693" b="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2371725" cy="1733550"/>
                  <wp:effectExtent l="0" t="0" r="9525" b="0"/>
                  <wp:docPr id="19" name="Рисунок 19" descr="https://dvmt.ru/admin/data/jscripts/tinymce/source/Tohoku/10408_ext_02_th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dvmt.ru/admin/data/jscripts/tinymce/source/Tohoku/10408_ext_02_th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717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43150" cy="1809750"/>
                  <wp:effectExtent l="0" t="0" r="0" b="0"/>
                  <wp:docPr id="18" name="Рисунок 18" descr="https://dvmt.ru/admin/data/jscripts/tinymce/source/Sakura/140419_ishinomaki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s://dvmt.ru/admin/data/jscripts/tinymce/source/Sakura/140419_ishinomaki_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3BC" w:rsidRDefault="008563BC">
            <w:pPr>
              <w:tabs>
                <w:tab w:val="left" w:pos="1177"/>
              </w:tabs>
              <w:suppressAutoHyphens/>
              <w:spacing w:after="0" w:line="240" w:lineRule="auto"/>
              <w:rPr>
                <w:rFonts w:cs="Calibri"/>
                <w:sz w:val="24"/>
                <w:szCs w:val="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676400"/>
                  <wp:effectExtent l="0" t="0" r="9525" b="0"/>
                  <wp:docPr id="17" name="Рисунок 17" descr="tohoku-prefectures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tohoku-prefectures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563BC" w:rsidRDefault="008563BC">
            <w:pPr>
              <w:pageBreakBefore/>
              <w:widowControl w:val="0"/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ar-SA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07:00 – Завтрак в отеле. </w:t>
            </w:r>
          </w:p>
          <w:p w:rsidR="008563BC" w:rsidRDefault="008563BC">
            <w:pPr>
              <w:spacing w:after="0"/>
              <w:rPr>
                <w:b/>
                <w:sz w:val="20"/>
                <w:szCs w:val="20"/>
              </w:rPr>
            </w:pPr>
          </w:p>
          <w:p w:rsidR="008563BC" w:rsidRDefault="008563BC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09:00 –В холле отеля Вас ждет гид и экскурсия на общественном транспорте  </w:t>
            </w:r>
            <w:proofErr w:type="gramStart"/>
            <w:r>
              <w:rPr>
                <w:b/>
                <w:sz w:val="20"/>
                <w:szCs w:val="20"/>
              </w:rPr>
              <w:t>на</w:t>
            </w:r>
            <w:proofErr w:type="gramEnd"/>
            <w:r>
              <w:rPr>
                <w:b/>
                <w:sz w:val="20"/>
                <w:szCs w:val="20"/>
              </w:rPr>
              <w:t xml:space="preserve"> о. </w:t>
            </w:r>
            <w:proofErr w:type="spellStart"/>
            <w:r>
              <w:rPr>
                <w:b/>
                <w:sz w:val="20"/>
                <w:szCs w:val="20"/>
              </w:rPr>
              <w:t>Мацусима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8563BC" w:rsidRDefault="008563BC">
            <w:pPr>
              <w:spacing w:after="0"/>
              <w:rPr>
                <w:b/>
                <w:sz w:val="20"/>
                <w:szCs w:val="20"/>
              </w:rPr>
            </w:pPr>
          </w:p>
          <w:p w:rsidR="008563BC" w:rsidRDefault="008563BC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11:00 - </w:t>
            </w:r>
            <w:proofErr w:type="spellStart"/>
            <w:r>
              <w:rPr>
                <w:b/>
                <w:sz w:val="20"/>
                <w:szCs w:val="20"/>
              </w:rPr>
              <w:t>Мацусима</w:t>
            </w:r>
            <w:proofErr w:type="spellEnd"/>
            <w:r>
              <w:rPr>
                <w:b/>
                <w:sz w:val="20"/>
                <w:szCs w:val="20"/>
              </w:rPr>
              <w:t xml:space="preserve">. Парк </w:t>
            </w:r>
            <w:proofErr w:type="spellStart"/>
            <w:r>
              <w:rPr>
                <w:b/>
                <w:sz w:val="20"/>
                <w:szCs w:val="20"/>
              </w:rPr>
              <w:t>Саигё</w:t>
            </w:r>
            <w:proofErr w:type="spellEnd"/>
            <w:r>
              <w:rPr>
                <w:b/>
                <w:sz w:val="20"/>
                <w:szCs w:val="20"/>
              </w:rPr>
              <w:t>-</w:t>
            </w:r>
            <w:proofErr w:type="spellStart"/>
            <w:r>
              <w:rPr>
                <w:b/>
                <w:sz w:val="20"/>
                <w:szCs w:val="20"/>
              </w:rPr>
              <w:t>Модоси</w:t>
            </w:r>
            <w:proofErr w:type="spellEnd"/>
            <w:r>
              <w:rPr>
                <w:b/>
                <w:sz w:val="20"/>
                <w:szCs w:val="20"/>
              </w:rPr>
              <w:t>-но-Мацу (включено в стоимость тура).</w:t>
            </w:r>
          </w:p>
          <w:p w:rsidR="008563BC" w:rsidRDefault="008563B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Парк </w:t>
            </w:r>
            <w:proofErr w:type="spellStart"/>
            <w:r>
              <w:rPr>
                <w:sz w:val="20"/>
                <w:szCs w:val="20"/>
              </w:rPr>
              <w:t>Саигё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Модоси</w:t>
            </w:r>
            <w:proofErr w:type="spellEnd"/>
            <w:r>
              <w:rPr>
                <w:sz w:val="20"/>
                <w:szCs w:val="20"/>
              </w:rPr>
              <w:t xml:space="preserve">-но-Мацу – это общественный </w:t>
            </w:r>
            <w:proofErr w:type="spellStart"/>
            <w:r>
              <w:rPr>
                <w:sz w:val="20"/>
                <w:szCs w:val="20"/>
              </w:rPr>
              <w:t>паркс</w:t>
            </w:r>
            <w:proofErr w:type="spellEnd"/>
            <w:r>
              <w:rPr>
                <w:sz w:val="20"/>
                <w:szCs w:val="20"/>
              </w:rPr>
              <w:t xml:space="preserve"> видами на Сакуру и бухту </w:t>
            </w:r>
            <w:proofErr w:type="spellStart"/>
            <w:r>
              <w:rPr>
                <w:sz w:val="20"/>
                <w:szCs w:val="20"/>
              </w:rPr>
              <w:t>Мацусима</w:t>
            </w:r>
            <w:proofErr w:type="spellEnd"/>
            <w:r>
              <w:rPr>
                <w:sz w:val="20"/>
                <w:szCs w:val="20"/>
              </w:rPr>
              <w:t>. </w:t>
            </w:r>
          </w:p>
          <w:p w:rsidR="008563BC" w:rsidRDefault="008563B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Красивый залив </w:t>
            </w:r>
            <w:proofErr w:type="spellStart"/>
            <w:r>
              <w:rPr>
                <w:sz w:val="20"/>
                <w:szCs w:val="20"/>
              </w:rPr>
              <w:t>Мацусима</w:t>
            </w:r>
            <w:proofErr w:type="spellEnd"/>
            <w:r>
              <w:rPr>
                <w:sz w:val="20"/>
                <w:szCs w:val="20"/>
              </w:rPr>
              <w:t xml:space="preserve"> усеян </w:t>
            </w:r>
            <w:proofErr w:type="spellStart"/>
            <w:r>
              <w:rPr>
                <w:sz w:val="20"/>
                <w:szCs w:val="20"/>
              </w:rPr>
              <w:t>сотными</w:t>
            </w:r>
            <w:proofErr w:type="spellEnd"/>
            <w:r>
              <w:rPr>
                <w:sz w:val="20"/>
                <w:szCs w:val="20"/>
              </w:rPr>
              <w:t xml:space="preserve"> небольших покрытыми соснами островов (около 260) и входит в топ-тройку выдающихся по живописности пейзажей Японии (другие два – остров </w:t>
            </w:r>
            <w:proofErr w:type="spellStart"/>
            <w:r>
              <w:rPr>
                <w:sz w:val="20"/>
                <w:szCs w:val="20"/>
              </w:rPr>
              <w:t>Миядзима</w:t>
            </w:r>
            <w:proofErr w:type="spellEnd"/>
            <w:r>
              <w:rPr>
                <w:sz w:val="20"/>
                <w:szCs w:val="20"/>
              </w:rPr>
              <w:t xml:space="preserve"> в заливе Хиросима и </w:t>
            </w:r>
            <w:proofErr w:type="spellStart"/>
            <w:r>
              <w:rPr>
                <w:sz w:val="20"/>
                <w:szCs w:val="20"/>
              </w:rPr>
              <w:t>Аманохасидатэ</w:t>
            </w:r>
            <w:proofErr w:type="spellEnd"/>
            <w:r>
              <w:rPr>
                <w:sz w:val="20"/>
                <w:szCs w:val="20"/>
              </w:rPr>
              <w:t xml:space="preserve"> – в префектуре Киото).</w:t>
            </w:r>
          </w:p>
          <w:p w:rsidR="008563BC" w:rsidRDefault="008563B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Великий поэт хайку </w:t>
            </w:r>
            <w:proofErr w:type="spellStart"/>
            <w:r>
              <w:rPr>
                <w:sz w:val="20"/>
                <w:szCs w:val="20"/>
              </w:rPr>
              <w:t>Мацуо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  <w:szCs w:val="20"/>
              </w:rPr>
              <w:t>Басё</w:t>
            </w:r>
            <w:proofErr w:type="spellEnd"/>
            <w:proofErr w:type="gramEnd"/>
            <w:r>
              <w:rPr>
                <w:sz w:val="20"/>
                <w:szCs w:val="20"/>
              </w:rPr>
              <w:t>, пораженный красотой здешних мест, не смог ничего сказать, как только «</w:t>
            </w:r>
            <w:proofErr w:type="spellStart"/>
            <w:r>
              <w:rPr>
                <w:sz w:val="20"/>
                <w:szCs w:val="20"/>
              </w:rPr>
              <w:t>Мацусима</w:t>
            </w:r>
            <w:proofErr w:type="spellEnd"/>
            <w:r>
              <w:rPr>
                <w:sz w:val="20"/>
                <w:szCs w:val="20"/>
              </w:rPr>
              <w:t xml:space="preserve">, ах! Ах, </w:t>
            </w:r>
            <w:proofErr w:type="spellStart"/>
            <w:r>
              <w:rPr>
                <w:sz w:val="20"/>
                <w:szCs w:val="20"/>
              </w:rPr>
              <w:t>Мацусима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gramStart"/>
            <w:r>
              <w:rPr>
                <w:sz w:val="20"/>
                <w:szCs w:val="20"/>
              </w:rPr>
              <w:t>ах</w:t>
            </w:r>
            <w:proofErr w:type="gramEnd"/>
            <w:r>
              <w:rPr>
                <w:sz w:val="20"/>
                <w:szCs w:val="20"/>
              </w:rPr>
              <w:t xml:space="preserve">! </w:t>
            </w:r>
            <w:proofErr w:type="spellStart"/>
            <w:r>
              <w:rPr>
                <w:sz w:val="20"/>
                <w:szCs w:val="20"/>
              </w:rPr>
              <w:t>Мацусима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gramStart"/>
            <w:r>
              <w:rPr>
                <w:sz w:val="20"/>
                <w:szCs w:val="20"/>
              </w:rPr>
              <w:t>ах</w:t>
            </w:r>
            <w:proofErr w:type="gramEnd"/>
            <w:r>
              <w:rPr>
                <w:sz w:val="20"/>
                <w:szCs w:val="20"/>
              </w:rPr>
              <w:t>!» </w:t>
            </w:r>
          </w:p>
          <w:p w:rsidR="008563BC" w:rsidRDefault="008563BC">
            <w:pPr>
              <w:spacing w:after="0"/>
              <w:rPr>
                <w:b/>
                <w:sz w:val="20"/>
                <w:szCs w:val="20"/>
              </w:rPr>
            </w:pPr>
          </w:p>
          <w:p w:rsidR="008563BC" w:rsidRDefault="008563BC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12:00 - Храм </w:t>
            </w:r>
            <w:proofErr w:type="spellStart"/>
            <w:r>
              <w:rPr>
                <w:b/>
                <w:sz w:val="20"/>
                <w:szCs w:val="20"/>
              </w:rPr>
              <w:t>Дзуйгандзи</w:t>
            </w:r>
            <w:proofErr w:type="spellEnd"/>
            <w:r>
              <w:rPr>
                <w:b/>
                <w:sz w:val="20"/>
                <w:szCs w:val="20"/>
              </w:rPr>
              <w:t xml:space="preserve"> (включено в стоимость тура).</w:t>
            </w:r>
          </w:p>
          <w:p w:rsidR="008563BC" w:rsidRDefault="008563B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Храм </w:t>
            </w:r>
            <w:proofErr w:type="spellStart"/>
            <w:r>
              <w:rPr>
                <w:sz w:val="20"/>
                <w:szCs w:val="20"/>
              </w:rPr>
              <w:t>Дзуйгандзи</w:t>
            </w:r>
            <w:proofErr w:type="spellEnd"/>
            <w:r>
              <w:rPr>
                <w:sz w:val="20"/>
                <w:szCs w:val="20"/>
              </w:rPr>
              <w:t xml:space="preserve"> является одним из самых известных и выдающихся храмов Дзен в </w:t>
            </w:r>
            <w:proofErr w:type="spellStart"/>
            <w:r>
              <w:rPr>
                <w:sz w:val="20"/>
                <w:szCs w:val="20"/>
              </w:rPr>
              <w:t>регоне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Тохоку</w:t>
            </w:r>
            <w:proofErr w:type="spellEnd"/>
            <w:r>
              <w:rPr>
                <w:sz w:val="20"/>
                <w:szCs w:val="20"/>
              </w:rPr>
              <w:t xml:space="preserve">, основан в 828 году, известен своими позолоченными раздвижными дверями </w:t>
            </w:r>
            <w:proofErr w:type="spellStart"/>
            <w:r>
              <w:rPr>
                <w:sz w:val="20"/>
                <w:szCs w:val="20"/>
              </w:rPr>
              <w:t>фусума</w:t>
            </w:r>
            <w:proofErr w:type="spellEnd"/>
            <w:r>
              <w:rPr>
                <w:sz w:val="20"/>
                <w:szCs w:val="20"/>
              </w:rPr>
              <w:t xml:space="preserve"> и является национальным достоянием Японии.</w:t>
            </w:r>
          </w:p>
          <w:p w:rsidR="008563BC" w:rsidRDefault="008563BC">
            <w:pPr>
              <w:spacing w:after="0"/>
              <w:rPr>
                <w:b/>
                <w:sz w:val="20"/>
                <w:szCs w:val="20"/>
              </w:rPr>
            </w:pPr>
          </w:p>
          <w:p w:rsidR="008563BC" w:rsidRDefault="008563BC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13:00 – Обед в ресторане (включено в стоимость тура).</w:t>
            </w:r>
          </w:p>
          <w:p w:rsidR="008563BC" w:rsidRDefault="008563BC">
            <w:pPr>
              <w:spacing w:after="0"/>
              <w:rPr>
                <w:b/>
                <w:sz w:val="20"/>
                <w:szCs w:val="20"/>
              </w:rPr>
            </w:pPr>
          </w:p>
          <w:p w:rsidR="008563BC" w:rsidRDefault="008563BC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14:00 - Храм </w:t>
            </w:r>
            <w:proofErr w:type="spellStart"/>
            <w:r>
              <w:rPr>
                <w:b/>
                <w:sz w:val="20"/>
                <w:szCs w:val="20"/>
              </w:rPr>
              <w:t>Энцуин</w:t>
            </w:r>
            <w:proofErr w:type="spellEnd"/>
            <w:r>
              <w:rPr>
                <w:b/>
                <w:sz w:val="20"/>
                <w:szCs w:val="20"/>
              </w:rPr>
              <w:t xml:space="preserve"> (включено в стоимость тура).</w:t>
            </w:r>
          </w:p>
          <w:p w:rsidR="008563BC" w:rsidRDefault="008563B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Храм </w:t>
            </w:r>
            <w:proofErr w:type="spellStart"/>
            <w:r>
              <w:rPr>
                <w:sz w:val="20"/>
                <w:szCs w:val="20"/>
              </w:rPr>
              <w:t>Энцуин</w:t>
            </w:r>
            <w:proofErr w:type="spellEnd"/>
            <w:r>
              <w:rPr>
                <w:sz w:val="20"/>
                <w:szCs w:val="20"/>
              </w:rPr>
              <w:t xml:space="preserve"> посвящен богине милосердия </w:t>
            </w:r>
            <w:proofErr w:type="spellStart"/>
            <w:r>
              <w:rPr>
                <w:sz w:val="20"/>
                <w:szCs w:val="20"/>
              </w:rPr>
              <w:t>Каннон</w:t>
            </w:r>
            <w:proofErr w:type="spellEnd"/>
            <w:r>
              <w:rPr>
                <w:sz w:val="20"/>
                <w:szCs w:val="20"/>
              </w:rPr>
              <w:t xml:space="preserve"> после того, когда скончался сын </w:t>
            </w:r>
            <w:proofErr w:type="spellStart"/>
            <w:r>
              <w:rPr>
                <w:sz w:val="20"/>
                <w:szCs w:val="20"/>
              </w:rPr>
              <w:t>Тадамуне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Датэ</w:t>
            </w:r>
            <w:proofErr w:type="spellEnd"/>
            <w:r>
              <w:rPr>
                <w:sz w:val="20"/>
                <w:szCs w:val="20"/>
              </w:rPr>
              <w:t xml:space="preserve"> в 19 летнем возрасте. Позади храма стоит мавзолей, в котором находится статуя молодого лорда на белом коне в окружении своих самых преданных последователей, которые совершили ритуальное самоубийство после его смерти. Интерьер мавзолея декорирован сусальным золотом и богато украшен картинами, которые включают в себя небольшие западные символы пики, черви, бубны, трефы, кресты и старейший японский образ розы.</w:t>
            </w:r>
          </w:p>
          <w:p w:rsidR="008563BC" w:rsidRDefault="008563B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Также на территории находится 4 сада: сад камней, сад </w:t>
            </w:r>
            <w:proofErr w:type="spellStart"/>
            <w:r>
              <w:rPr>
                <w:sz w:val="20"/>
                <w:szCs w:val="20"/>
              </w:rPr>
              <w:t>карэсансуй</w:t>
            </w:r>
            <w:proofErr w:type="spellEnd"/>
            <w:r>
              <w:rPr>
                <w:sz w:val="20"/>
                <w:szCs w:val="20"/>
              </w:rPr>
              <w:t>, розарий и сад мхов.</w:t>
            </w:r>
          </w:p>
          <w:p w:rsidR="008563BC" w:rsidRDefault="008563BC">
            <w:pPr>
              <w:spacing w:after="0"/>
              <w:rPr>
                <w:b/>
                <w:sz w:val="20"/>
                <w:szCs w:val="20"/>
              </w:rPr>
            </w:pPr>
          </w:p>
          <w:p w:rsidR="008563BC" w:rsidRDefault="008563BC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16:30 - Прогулочный катер </w:t>
            </w:r>
            <w:proofErr w:type="spellStart"/>
            <w:r>
              <w:rPr>
                <w:b/>
                <w:sz w:val="20"/>
                <w:szCs w:val="20"/>
              </w:rPr>
              <w:t>Мацусима</w:t>
            </w:r>
            <w:proofErr w:type="spellEnd"/>
            <w:r>
              <w:rPr>
                <w:b/>
                <w:sz w:val="20"/>
                <w:szCs w:val="20"/>
              </w:rPr>
              <w:t xml:space="preserve"> (включено в стоимость тура).</w:t>
            </w:r>
          </w:p>
          <w:p w:rsidR="008563BC" w:rsidRDefault="008563B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Вам предоставляется возможность оценить пейзажи островов </w:t>
            </w:r>
            <w:proofErr w:type="spellStart"/>
            <w:r>
              <w:rPr>
                <w:sz w:val="20"/>
                <w:szCs w:val="20"/>
              </w:rPr>
              <w:t>Мацусима</w:t>
            </w:r>
            <w:proofErr w:type="spellEnd"/>
            <w:r>
              <w:rPr>
                <w:sz w:val="20"/>
                <w:szCs w:val="20"/>
              </w:rPr>
              <w:t xml:space="preserve"> с палубы прогулочного корабля. Острова </w:t>
            </w:r>
            <w:proofErr w:type="spellStart"/>
            <w:r>
              <w:rPr>
                <w:sz w:val="20"/>
                <w:szCs w:val="20"/>
              </w:rPr>
              <w:t>Мацусима</w:t>
            </w:r>
            <w:proofErr w:type="spellEnd"/>
            <w:r>
              <w:rPr>
                <w:sz w:val="20"/>
                <w:szCs w:val="20"/>
              </w:rPr>
              <w:t xml:space="preserve"> прекрасны. На борту вы можете купить корм и кормить чаек с руки. Прогулочный катер курсирует </w:t>
            </w:r>
            <w:proofErr w:type="spellStart"/>
            <w:r>
              <w:rPr>
                <w:sz w:val="20"/>
                <w:szCs w:val="20"/>
              </w:rPr>
              <w:t>медлу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Мацусима</w:t>
            </w:r>
            <w:proofErr w:type="spellEnd"/>
            <w:r>
              <w:rPr>
                <w:sz w:val="20"/>
                <w:szCs w:val="20"/>
              </w:rPr>
              <w:t xml:space="preserve"> и </w:t>
            </w:r>
            <w:proofErr w:type="spellStart"/>
            <w:r>
              <w:rPr>
                <w:sz w:val="20"/>
                <w:szCs w:val="20"/>
              </w:rPr>
              <w:t>Сиогама</w:t>
            </w:r>
            <w:proofErr w:type="spellEnd"/>
            <w:r>
              <w:rPr>
                <w:sz w:val="20"/>
                <w:szCs w:val="20"/>
              </w:rPr>
              <w:t xml:space="preserve"> и вокруг залива </w:t>
            </w:r>
            <w:proofErr w:type="spellStart"/>
            <w:r>
              <w:rPr>
                <w:sz w:val="20"/>
                <w:szCs w:val="20"/>
              </w:rPr>
              <w:t>Мацусима</w:t>
            </w:r>
            <w:proofErr w:type="spellEnd"/>
            <w:r>
              <w:rPr>
                <w:sz w:val="20"/>
                <w:szCs w:val="20"/>
              </w:rPr>
              <w:t xml:space="preserve">. Каждая поездка длится 50 минут. В порту </w:t>
            </w:r>
            <w:proofErr w:type="spellStart"/>
            <w:r>
              <w:rPr>
                <w:sz w:val="20"/>
                <w:szCs w:val="20"/>
              </w:rPr>
              <w:t>Сиогамы</w:t>
            </w:r>
            <w:proofErr w:type="spellEnd"/>
            <w:r>
              <w:rPr>
                <w:sz w:val="20"/>
                <w:szCs w:val="20"/>
              </w:rPr>
              <w:t xml:space="preserve"> вы можете приобрести свежие морепродукты; мы рекомендуем пообедать или поужинать здесь после прогулки по </w:t>
            </w:r>
            <w:proofErr w:type="spellStart"/>
            <w:r>
              <w:rPr>
                <w:sz w:val="20"/>
                <w:szCs w:val="20"/>
              </w:rPr>
              <w:t>Мацусима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8563BC" w:rsidRDefault="008563BC">
            <w:pPr>
              <w:pageBreakBefore/>
              <w:widowControl w:val="0"/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  <w:p w:rsidR="008563BC" w:rsidRDefault="008563BC">
            <w:pPr>
              <w:pageBreakBefore/>
              <w:widowControl w:val="0"/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19:00 – Прибытие   в отель.</w:t>
            </w:r>
          </w:p>
          <w:p w:rsidR="008563BC" w:rsidRDefault="008563BC">
            <w:pPr>
              <w:pageBreakBefore/>
              <w:widowControl w:val="0"/>
              <w:spacing w:after="0" w:line="240" w:lineRule="auto"/>
              <w:rPr>
                <w:bCs/>
                <w:i/>
                <w:iCs/>
                <w:sz w:val="20"/>
                <w:szCs w:val="20"/>
              </w:rPr>
            </w:pPr>
          </w:p>
          <w:p w:rsidR="008563BC" w:rsidRDefault="008563BC">
            <w:pPr>
              <w:pageBreakBefore/>
              <w:widowControl w:val="0"/>
              <w:spacing w:after="0" w:line="240" w:lineRule="auto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Время работы гида с 09:00 до 19:00. </w:t>
            </w:r>
          </w:p>
          <w:p w:rsidR="008563BC" w:rsidRDefault="008563BC">
            <w:pPr>
              <w:spacing w:after="0"/>
              <w:rPr>
                <w:i/>
                <w:color w:val="FF0000"/>
                <w:sz w:val="20"/>
                <w:szCs w:val="20"/>
              </w:rPr>
            </w:pPr>
          </w:p>
          <w:p w:rsidR="008563BC" w:rsidRDefault="008563BC">
            <w:pPr>
              <w:spacing w:after="0"/>
              <w:rPr>
                <w:i/>
                <w:color w:val="FF0000"/>
                <w:sz w:val="20"/>
                <w:szCs w:val="20"/>
              </w:rPr>
            </w:pPr>
            <w:r>
              <w:rPr>
                <w:i/>
                <w:color w:val="FF0000"/>
                <w:sz w:val="20"/>
                <w:szCs w:val="20"/>
              </w:rPr>
              <w:t xml:space="preserve">*Ночь в отеле 3 звезды г. </w:t>
            </w:r>
            <w:proofErr w:type="spellStart"/>
            <w:r>
              <w:rPr>
                <w:i/>
                <w:color w:val="FF0000"/>
                <w:sz w:val="20"/>
                <w:szCs w:val="20"/>
              </w:rPr>
              <w:t>Сендай</w:t>
            </w:r>
            <w:proofErr w:type="spellEnd"/>
            <w:r>
              <w:rPr>
                <w:i/>
                <w:color w:val="FF0000"/>
                <w:sz w:val="20"/>
                <w:szCs w:val="20"/>
              </w:rPr>
              <w:t xml:space="preserve"> « </w:t>
            </w:r>
            <w:proofErr w:type="spellStart"/>
            <w:r>
              <w:rPr>
                <w:i/>
                <w:color w:val="FF0000"/>
                <w:sz w:val="20"/>
                <w:szCs w:val="20"/>
              </w:rPr>
              <w:t>Toyoko</w:t>
            </w:r>
            <w:proofErr w:type="spellEnd"/>
            <w:r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FF0000"/>
                <w:sz w:val="20"/>
                <w:szCs w:val="20"/>
              </w:rPr>
              <w:t>Inn</w:t>
            </w:r>
            <w:proofErr w:type="spellEnd"/>
            <w:r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FF0000"/>
                <w:sz w:val="20"/>
                <w:szCs w:val="20"/>
              </w:rPr>
              <w:t>Sendai</w:t>
            </w:r>
            <w:proofErr w:type="spellEnd"/>
            <w:r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FF0000"/>
                <w:sz w:val="20"/>
                <w:szCs w:val="20"/>
              </w:rPr>
              <w:t>Eki</w:t>
            </w:r>
            <w:proofErr w:type="spellEnd"/>
            <w:r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FF0000"/>
                <w:sz w:val="20"/>
                <w:szCs w:val="20"/>
              </w:rPr>
              <w:t>Nishi</w:t>
            </w:r>
            <w:proofErr w:type="spellEnd"/>
            <w:r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FF0000"/>
                <w:sz w:val="20"/>
                <w:szCs w:val="20"/>
              </w:rPr>
              <w:t>Guchi</w:t>
            </w:r>
            <w:proofErr w:type="spellEnd"/>
            <w:r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FF0000"/>
                <w:sz w:val="20"/>
                <w:szCs w:val="20"/>
              </w:rPr>
              <w:t>Chuo</w:t>
            </w:r>
            <w:proofErr w:type="spellEnd"/>
            <w:r>
              <w:rPr>
                <w:i/>
                <w:color w:val="FF0000"/>
                <w:sz w:val="20"/>
                <w:szCs w:val="20"/>
              </w:rPr>
              <w:t>»</w:t>
            </w:r>
          </w:p>
          <w:p w:rsidR="008563BC" w:rsidRDefault="008563BC">
            <w:pPr>
              <w:spacing w:after="0"/>
              <w:rPr>
                <w:i/>
                <w:color w:val="FF0000"/>
                <w:sz w:val="20"/>
                <w:szCs w:val="20"/>
              </w:rPr>
            </w:pPr>
          </w:p>
          <w:p w:rsidR="008563BC" w:rsidRDefault="008563BC">
            <w:pPr>
              <w:spacing w:after="0"/>
              <w:rPr>
                <w:i/>
                <w:color w:val="FF0000"/>
                <w:sz w:val="20"/>
                <w:szCs w:val="20"/>
              </w:rPr>
            </w:pPr>
          </w:p>
          <w:p w:rsidR="008563BC" w:rsidRDefault="008563BC">
            <w:pPr>
              <w:suppressAutoHyphens/>
              <w:spacing w:after="0"/>
              <w:rPr>
                <w:rFonts w:ascii="Calibri" w:hAnsi="Calibri" w:cs="Calibri"/>
                <w:i/>
                <w:color w:val="FF0000"/>
                <w:lang w:eastAsia="ar-SA"/>
              </w:rPr>
            </w:pPr>
          </w:p>
        </w:tc>
      </w:tr>
      <w:tr w:rsidR="008563BC" w:rsidTr="008563BC">
        <w:trPr>
          <w:trHeight w:val="449"/>
        </w:trPr>
        <w:tc>
          <w:tcPr>
            <w:tcW w:w="3432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shd w:val="clear" w:color="auto" w:fill="E5DFEC" w:themeFill="accent4" w:themeFillTint="33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563BC" w:rsidRDefault="008563BC">
            <w:pPr>
              <w:suppressAutoHyphens/>
              <w:spacing w:after="0" w:line="240" w:lineRule="auto"/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lastRenderedPageBreak/>
              <w:t>ДЕНЬ 3</w:t>
            </w:r>
          </w:p>
        </w:tc>
        <w:tc>
          <w:tcPr>
            <w:tcW w:w="7230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shd w:val="clear" w:color="auto" w:fill="E5DFEC" w:themeFill="accent4" w:themeFillTint="33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563BC" w:rsidRDefault="008563BC">
            <w:pPr>
              <w:pageBreakBefore/>
              <w:widowControl w:val="0"/>
              <w:suppressAutoHyphens/>
              <w:spacing w:after="60" w:line="240" w:lineRule="auto"/>
              <w:jc w:val="center"/>
              <w:rPr>
                <w:rFonts w:cs="Calibri"/>
                <w:b/>
                <w:bCs/>
                <w:lang w:eastAsia="ar-SA"/>
              </w:rPr>
            </w:pPr>
            <w:r>
              <w:rPr>
                <w:b/>
                <w:bCs/>
              </w:rPr>
              <w:t xml:space="preserve">16 апреля 2019/Четверг – </w:t>
            </w:r>
            <w:proofErr w:type="spellStart"/>
            <w:r>
              <w:rPr>
                <w:b/>
                <w:bCs/>
              </w:rPr>
              <w:t>Ямадера</w:t>
            </w:r>
            <w:proofErr w:type="spellEnd"/>
          </w:p>
        </w:tc>
      </w:tr>
      <w:tr w:rsidR="008563BC" w:rsidTr="008563BC">
        <w:trPr>
          <w:trHeight w:val="1642"/>
        </w:trPr>
        <w:tc>
          <w:tcPr>
            <w:tcW w:w="3432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563BC" w:rsidRDefault="008563BC">
            <w:pPr>
              <w:spacing w:after="0" w:line="240" w:lineRule="auto"/>
              <w:rPr>
                <w:rFonts w:ascii="Calibri" w:hAnsi="Calibri" w:cs="Calibri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24100" cy="1962150"/>
                  <wp:effectExtent l="0" t="0" r="0" b="0"/>
                  <wp:docPr id="16" name="Рисунок 16" descr="https://dvmt.ru/admin/data/jscripts/tinymce/source/Sakura/4763491241_5862ef05e5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dvmt.ru/admin/data/jscripts/tinymce/source/Sakura/4763491241_5862ef05e5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295525" cy="1704975"/>
                  <wp:effectExtent l="0" t="0" r="9525" b="9525"/>
                  <wp:docPr id="15" name="Рисунок 15" descr="https://dvmt.ru/admin/data/jscripts/tinymce/source/Sakura/675753_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dvmt.ru/admin/data/jscripts/tinymce/source/Sakura/675753_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955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3BC" w:rsidRDefault="008563BC">
            <w:pPr>
              <w:tabs>
                <w:tab w:val="left" w:pos="1352"/>
              </w:tabs>
              <w:spacing w:after="0"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05050" cy="2047875"/>
                  <wp:effectExtent l="0" t="0" r="0" b="9525"/>
                  <wp:docPr id="14" name="Рисунок 14" descr="https://dvmt.ru/admin/data/jscripts/tinymce/source/Sakura/img_7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s://dvmt.ru/admin/data/jscripts/tinymce/source/Sakura/img_7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3BC" w:rsidRDefault="008563BC">
            <w:pPr>
              <w:suppressAutoHyphens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>
                  <wp:extent cx="2314575" cy="1885950"/>
                  <wp:effectExtent l="0" t="0" r="9525" b="0"/>
                  <wp:docPr id="13" name="Рисунок 13" descr="https://dvmt.ru/admin/data/jscripts/tinymce/source/Sakura/yamadera--1024x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dvmt.ru/admin/data/jscripts/tinymce/source/Sakura/yamadera--1024x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563BC" w:rsidRDefault="008563BC">
            <w:pPr>
              <w:pageBreakBefore/>
              <w:widowControl w:val="0"/>
              <w:spacing w:after="60" w:line="240" w:lineRule="auto"/>
              <w:rPr>
                <w:rFonts w:ascii="Calibri" w:hAnsi="Calibri" w:cs="Calibri"/>
                <w:bCs/>
                <w:sz w:val="20"/>
                <w:szCs w:val="20"/>
                <w:lang w:eastAsia="ar-SA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07:00 –Завтрак в отеле.</w:t>
            </w:r>
          </w:p>
          <w:p w:rsidR="008563BC" w:rsidRDefault="008563BC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08:30 –В холле отеля Вас ждет гид и экскурсия на общественном транспорте  в </w:t>
            </w:r>
            <w:proofErr w:type="spellStart"/>
            <w:r>
              <w:rPr>
                <w:b/>
                <w:sz w:val="20"/>
                <w:szCs w:val="20"/>
              </w:rPr>
              <w:t>Ямадера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8563BC" w:rsidRDefault="008563BC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10:00  - </w:t>
            </w:r>
            <w:proofErr w:type="spellStart"/>
            <w:r>
              <w:rPr>
                <w:b/>
                <w:sz w:val="20"/>
                <w:szCs w:val="20"/>
              </w:rPr>
              <w:t>Ямадера</w:t>
            </w:r>
            <w:proofErr w:type="spellEnd"/>
            <w:r>
              <w:rPr>
                <w:b/>
                <w:sz w:val="20"/>
                <w:szCs w:val="20"/>
              </w:rPr>
              <w:t> (включено в стоимость тура).</w:t>
            </w:r>
          </w:p>
          <w:p w:rsidR="008563BC" w:rsidRDefault="008563BC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Ямадера</w:t>
            </w:r>
            <w:proofErr w:type="spellEnd"/>
            <w:r>
              <w:rPr>
                <w:sz w:val="20"/>
                <w:szCs w:val="20"/>
              </w:rPr>
              <w:t xml:space="preserve">— </w:t>
            </w:r>
            <w:proofErr w:type="gramStart"/>
            <w:r>
              <w:rPr>
                <w:sz w:val="20"/>
                <w:szCs w:val="20"/>
              </w:rPr>
              <w:t>эт</w:t>
            </w:r>
            <w:proofErr w:type="gramEnd"/>
            <w:r>
              <w:rPr>
                <w:sz w:val="20"/>
                <w:szCs w:val="20"/>
              </w:rPr>
              <w:t xml:space="preserve">о живописный храм, расположенный в горах к северо-востоку от города </w:t>
            </w:r>
            <w:proofErr w:type="spellStart"/>
            <w:r>
              <w:rPr>
                <w:sz w:val="20"/>
                <w:szCs w:val="20"/>
              </w:rPr>
              <w:t>Ямагата</w:t>
            </w:r>
            <w:proofErr w:type="spellEnd"/>
            <w:r>
              <w:rPr>
                <w:sz w:val="20"/>
                <w:szCs w:val="20"/>
              </w:rPr>
              <w:t xml:space="preserve">. Храм построен на высоком обрывистом горном склоне, откуда открывается восхитительный вид на долину. Храмовый комплекс </w:t>
            </w:r>
            <w:proofErr w:type="spellStart"/>
            <w:r>
              <w:rPr>
                <w:sz w:val="20"/>
                <w:szCs w:val="20"/>
              </w:rPr>
              <w:t>Риссякудзи</w:t>
            </w:r>
            <w:proofErr w:type="spellEnd"/>
            <w:r>
              <w:rPr>
                <w:sz w:val="20"/>
                <w:szCs w:val="20"/>
              </w:rPr>
              <w:t xml:space="preserve"> или, как его чаще называют, </w:t>
            </w:r>
            <w:proofErr w:type="spellStart"/>
            <w:r>
              <w:rPr>
                <w:sz w:val="20"/>
                <w:szCs w:val="20"/>
              </w:rPr>
              <w:t>Ямадэра</w:t>
            </w:r>
            <w:proofErr w:type="spellEnd"/>
            <w:r>
              <w:rPr>
                <w:sz w:val="20"/>
                <w:szCs w:val="20"/>
              </w:rPr>
              <w:t xml:space="preserve">  ("горный храм") – одно из самых святых мест в регионе </w:t>
            </w:r>
            <w:proofErr w:type="spellStart"/>
            <w:r>
              <w:rPr>
                <w:sz w:val="20"/>
                <w:szCs w:val="20"/>
              </w:rPr>
              <w:t>Тохоку</w:t>
            </w:r>
            <w:proofErr w:type="spellEnd"/>
            <w:r>
              <w:rPr>
                <w:sz w:val="20"/>
                <w:szCs w:val="20"/>
              </w:rPr>
              <w:t xml:space="preserve"> и самое известное место в </w:t>
            </w:r>
            <w:proofErr w:type="spellStart"/>
            <w:r>
              <w:rPr>
                <w:sz w:val="20"/>
                <w:szCs w:val="20"/>
              </w:rPr>
              <w:t>Ямадэре</w:t>
            </w:r>
            <w:proofErr w:type="spellEnd"/>
            <w:r>
              <w:rPr>
                <w:sz w:val="20"/>
                <w:szCs w:val="20"/>
              </w:rPr>
              <w:t xml:space="preserve">. Он был основан в 860 году </w:t>
            </w:r>
            <w:proofErr w:type="gramStart"/>
            <w:r>
              <w:rPr>
                <w:sz w:val="20"/>
                <w:szCs w:val="20"/>
              </w:rPr>
              <w:t>дзэн-буддийским</w:t>
            </w:r>
            <w:proofErr w:type="gramEnd"/>
            <w:r>
              <w:rPr>
                <w:sz w:val="20"/>
                <w:szCs w:val="20"/>
              </w:rPr>
              <w:t xml:space="preserve"> священнослужителем секты </w:t>
            </w:r>
            <w:proofErr w:type="spellStart"/>
            <w:r>
              <w:rPr>
                <w:sz w:val="20"/>
                <w:szCs w:val="20"/>
              </w:rPr>
              <w:t>Тэндай</w:t>
            </w:r>
            <w:proofErr w:type="spellEnd"/>
            <w:r>
              <w:rPr>
                <w:sz w:val="20"/>
                <w:szCs w:val="20"/>
              </w:rPr>
              <w:t xml:space="preserve"> и достиг своего расцвета в эпоху </w:t>
            </w:r>
            <w:proofErr w:type="spellStart"/>
            <w:r>
              <w:rPr>
                <w:sz w:val="20"/>
                <w:szCs w:val="20"/>
              </w:rPr>
              <w:t>Камакура</w:t>
            </w:r>
            <w:proofErr w:type="spellEnd"/>
            <w:r>
              <w:rPr>
                <w:sz w:val="20"/>
                <w:szCs w:val="20"/>
              </w:rPr>
              <w:t xml:space="preserve"> (1185-1333). И сегодня около 40 храмовых построек </w:t>
            </w:r>
            <w:proofErr w:type="gramStart"/>
            <w:r>
              <w:rPr>
                <w:sz w:val="20"/>
                <w:szCs w:val="20"/>
              </w:rPr>
              <w:t>разбросаны</w:t>
            </w:r>
            <w:proofErr w:type="gramEnd"/>
            <w:r>
              <w:rPr>
                <w:sz w:val="20"/>
                <w:szCs w:val="20"/>
              </w:rPr>
              <w:t xml:space="preserve"> среди древних кедров на крутом склоне холма.</w:t>
            </w:r>
          </w:p>
          <w:p w:rsidR="008563BC" w:rsidRDefault="008563BC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11:00-Компон </w:t>
            </w:r>
            <w:proofErr w:type="spellStart"/>
            <w:r>
              <w:rPr>
                <w:b/>
                <w:sz w:val="20"/>
                <w:szCs w:val="20"/>
              </w:rPr>
              <w:t>тюдо</w:t>
            </w:r>
            <w:proofErr w:type="spellEnd"/>
            <w:r>
              <w:rPr>
                <w:b/>
                <w:sz w:val="20"/>
                <w:szCs w:val="20"/>
              </w:rPr>
              <w:t> (включено в стоимость тура).</w:t>
            </w:r>
          </w:p>
          <w:p w:rsidR="008563BC" w:rsidRDefault="008563B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 подножия горы находится несколько храмовых зданий, включая главный зал </w:t>
            </w:r>
            <w:proofErr w:type="spellStart"/>
            <w:r>
              <w:rPr>
                <w:sz w:val="20"/>
                <w:szCs w:val="20"/>
              </w:rPr>
              <w:t>Ямадеры</w:t>
            </w:r>
            <w:proofErr w:type="spellEnd"/>
            <w:r>
              <w:rPr>
                <w:sz w:val="20"/>
                <w:szCs w:val="20"/>
              </w:rPr>
              <w:t xml:space="preserve">. В этом впечатляющем здании, построенном в 1356 году, хранится священный огонь из </w:t>
            </w:r>
            <w:proofErr w:type="spellStart"/>
            <w:r>
              <w:rPr>
                <w:sz w:val="20"/>
                <w:szCs w:val="20"/>
              </w:rPr>
              <w:t>Энрякудзи</w:t>
            </w:r>
            <w:proofErr w:type="spellEnd"/>
            <w:r>
              <w:rPr>
                <w:sz w:val="20"/>
                <w:szCs w:val="20"/>
              </w:rPr>
              <w:t xml:space="preserve"> – головного храма буддийской секты </w:t>
            </w:r>
            <w:proofErr w:type="spellStart"/>
            <w:r>
              <w:rPr>
                <w:sz w:val="20"/>
                <w:szCs w:val="20"/>
              </w:rPr>
              <w:t>Тэндай</w:t>
            </w:r>
            <w:proofErr w:type="spellEnd"/>
            <w:r>
              <w:rPr>
                <w:sz w:val="20"/>
                <w:szCs w:val="20"/>
              </w:rPr>
              <w:t xml:space="preserve">, находящегося недалеко от Киото. За время своего многовекового существования сам монастырь </w:t>
            </w:r>
            <w:proofErr w:type="spellStart"/>
            <w:r>
              <w:rPr>
                <w:sz w:val="20"/>
                <w:szCs w:val="20"/>
              </w:rPr>
              <w:t>Ямадера</w:t>
            </w:r>
            <w:proofErr w:type="spellEnd"/>
            <w:r>
              <w:rPr>
                <w:sz w:val="20"/>
                <w:szCs w:val="20"/>
              </w:rPr>
              <w:t xml:space="preserve"> несколько раз горел и перестраивался, но вечный огонь в нем не угасал ни на минуту. Он горит в двух светильниках, стоящих по обе стороны алтаря. Две небольшие чашки с сурепным маслом, два коротких фитиля, два язычка пламени и один служитель, который следит  за расходом масла и регулярно подливает его в чаши... И так каждый день 1000 лет подряд. </w:t>
            </w:r>
          </w:p>
          <w:p w:rsidR="008563BC" w:rsidRDefault="008563BC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12:00 - Смотровая площадка-зал </w:t>
            </w:r>
            <w:proofErr w:type="spellStart"/>
            <w:r>
              <w:rPr>
                <w:b/>
                <w:sz w:val="20"/>
                <w:szCs w:val="20"/>
              </w:rPr>
              <w:t>Годайдо</w:t>
            </w:r>
            <w:proofErr w:type="spellEnd"/>
            <w:r>
              <w:rPr>
                <w:b/>
                <w:sz w:val="20"/>
                <w:szCs w:val="20"/>
              </w:rPr>
              <w:t> (включено в стоимость тура).</w:t>
            </w:r>
          </w:p>
          <w:p w:rsidR="008563BC" w:rsidRDefault="008563B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Зал </w:t>
            </w:r>
            <w:proofErr w:type="spellStart"/>
            <w:r>
              <w:rPr>
                <w:sz w:val="20"/>
                <w:szCs w:val="20"/>
              </w:rPr>
              <w:t>Годайдо</w:t>
            </w:r>
            <w:proofErr w:type="spellEnd"/>
            <w:r>
              <w:rPr>
                <w:sz w:val="20"/>
                <w:szCs w:val="20"/>
              </w:rPr>
              <w:t xml:space="preserve">-это нависающее над обрывом здание было построено в начале 18 века, отсюда открывается поразительный вид на долину.  Чтобы попасть на верхнюю территорию храма, посетители должны подняться по лестнице по склону горы. Подъем занимает примерно 30 минут и начинается за воротами </w:t>
            </w:r>
            <w:proofErr w:type="spellStart"/>
            <w:r>
              <w:rPr>
                <w:sz w:val="20"/>
                <w:szCs w:val="20"/>
              </w:rPr>
              <w:t>Санмон</w:t>
            </w:r>
            <w:proofErr w:type="spellEnd"/>
            <w:r>
              <w:rPr>
                <w:sz w:val="20"/>
                <w:szCs w:val="20"/>
              </w:rPr>
              <w:t xml:space="preserve">. Лестница, ведущая на гору, насчитывает 1000 ступеней. В близлежащем лесу установлены каменные фонари и небольшие статуи, создающие неповторимую атмосферу. Ближе к верхней площадке рядом с лестницей установлена статуя </w:t>
            </w:r>
            <w:proofErr w:type="spellStart"/>
            <w:r>
              <w:rPr>
                <w:sz w:val="20"/>
                <w:szCs w:val="20"/>
              </w:rPr>
              <w:t>Амида</w:t>
            </w:r>
            <w:proofErr w:type="spellEnd"/>
            <w:r>
              <w:rPr>
                <w:sz w:val="20"/>
                <w:szCs w:val="20"/>
              </w:rPr>
              <w:t xml:space="preserve"> Будда, выполненная из массивного камня </w:t>
            </w:r>
            <w:proofErr w:type="spellStart"/>
            <w:r>
              <w:rPr>
                <w:sz w:val="20"/>
                <w:szCs w:val="20"/>
              </w:rPr>
              <w:t>Мида</w:t>
            </w:r>
            <w:proofErr w:type="spellEnd"/>
            <w:r>
              <w:rPr>
                <w:sz w:val="20"/>
                <w:szCs w:val="20"/>
              </w:rPr>
              <w:t xml:space="preserve"> Хора. Сразу за ней находятся ворота </w:t>
            </w:r>
            <w:proofErr w:type="spellStart"/>
            <w:r>
              <w:rPr>
                <w:sz w:val="20"/>
                <w:szCs w:val="20"/>
              </w:rPr>
              <w:t>Ниомон</w:t>
            </w:r>
            <w:proofErr w:type="spellEnd"/>
            <w:r>
              <w:rPr>
                <w:sz w:val="20"/>
                <w:szCs w:val="20"/>
              </w:rPr>
              <w:t>, возведенные в 19 веке, и одно из новых храмовых зданий, за которым начинается верхняя часть территории храма.</w:t>
            </w:r>
          </w:p>
          <w:p w:rsidR="008563BC" w:rsidRDefault="008563BC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14:00-Обед в ресторане (включено в стоимость тура).</w:t>
            </w:r>
          </w:p>
          <w:p w:rsidR="008563BC" w:rsidRDefault="008563BC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15:00-Торговый район </w:t>
            </w:r>
            <w:proofErr w:type="gramStart"/>
            <w:r>
              <w:rPr>
                <w:b/>
                <w:sz w:val="20"/>
                <w:szCs w:val="20"/>
              </w:rPr>
              <w:t>Фуга</w:t>
            </w:r>
            <w:proofErr w:type="gramEnd"/>
            <w:r>
              <w:rPr>
                <w:b/>
                <w:sz w:val="20"/>
                <w:szCs w:val="20"/>
              </w:rPr>
              <w:t xml:space="preserve"> но </w:t>
            </w:r>
            <w:proofErr w:type="spellStart"/>
            <w:r>
              <w:rPr>
                <w:b/>
                <w:sz w:val="20"/>
                <w:szCs w:val="20"/>
              </w:rPr>
              <w:t>Куни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8563BC" w:rsidRDefault="008563B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Это торговый район, расположенный прямо рядом с храмовым комплексом </w:t>
            </w:r>
            <w:proofErr w:type="spellStart"/>
            <w:r>
              <w:rPr>
                <w:sz w:val="20"/>
                <w:szCs w:val="20"/>
              </w:rPr>
              <w:t>Ямадера</w:t>
            </w:r>
            <w:proofErr w:type="spellEnd"/>
            <w:r>
              <w:rPr>
                <w:sz w:val="20"/>
                <w:szCs w:val="20"/>
              </w:rPr>
              <w:t xml:space="preserve">. Здесь находится музей </w:t>
            </w:r>
            <w:proofErr w:type="spellStart"/>
            <w:proofErr w:type="gramStart"/>
            <w:r>
              <w:rPr>
                <w:sz w:val="20"/>
                <w:szCs w:val="20"/>
              </w:rPr>
              <w:t>Басё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, посвященный его путешествию по северу Японии, и музей восточных искусств, в котором представлены картины, скульптуры и керамические изделия. В </w:t>
            </w:r>
            <w:proofErr w:type="gramStart"/>
            <w:r>
              <w:rPr>
                <w:sz w:val="20"/>
                <w:szCs w:val="20"/>
              </w:rPr>
              <w:t>Фуга</w:t>
            </w:r>
            <w:proofErr w:type="gramEnd"/>
            <w:r>
              <w:rPr>
                <w:sz w:val="20"/>
                <w:szCs w:val="20"/>
              </w:rPr>
              <w:t xml:space="preserve"> но </w:t>
            </w:r>
            <w:proofErr w:type="spellStart"/>
            <w:r>
              <w:rPr>
                <w:sz w:val="20"/>
                <w:szCs w:val="20"/>
              </w:rPr>
              <w:t>Куни</w:t>
            </w:r>
            <w:proofErr w:type="spellEnd"/>
            <w:r>
              <w:rPr>
                <w:sz w:val="20"/>
                <w:szCs w:val="20"/>
              </w:rPr>
              <w:t xml:space="preserve"> также открыто множество ресторанов и магазинов, где посетителей ждет замечательное угощение и разнообразные сувениры.</w:t>
            </w:r>
          </w:p>
          <w:p w:rsidR="008563BC" w:rsidRDefault="008563BC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17:00 - Убытие в   </w:t>
            </w:r>
            <w:proofErr w:type="spellStart"/>
            <w:r>
              <w:rPr>
                <w:b/>
                <w:sz w:val="20"/>
                <w:szCs w:val="20"/>
              </w:rPr>
              <w:t>г</w:t>
            </w:r>
            <w:proofErr w:type="gramStart"/>
            <w:r>
              <w:rPr>
                <w:b/>
                <w:sz w:val="20"/>
                <w:szCs w:val="20"/>
              </w:rPr>
              <w:t>.С</w:t>
            </w:r>
            <w:proofErr w:type="gramEnd"/>
            <w:r>
              <w:rPr>
                <w:b/>
                <w:sz w:val="20"/>
                <w:szCs w:val="20"/>
              </w:rPr>
              <w:t>ендай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8563BC" w:rsidRDefault="008563BC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18:30 - Прибытие в отель.</w:t>
            </w:r>
          </w:p>
          <w:p w:rsidR="008563BC" w:rsidRDefault="008563BC">
            <w:pPr>
              <w:spacing w:after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Время работы гида с 08:30  до 18:30.</w:t>
            </w:r>
          </w:p>
          <w:p w:rsidR="008563BC" w:rsidRDefault="008563BC">
            <w:pPr>
              <w:suppressAutoHyphens/>
              <w:spacing w:after="0"/>
              <w:rPr>
                <w:rFonts w:ascii="Calibri" w:hAnsi="Calibri" w:cs="Calibri"/>
                <w:i/>
                <w:color w:val="FF0000"/>
                <w:sz w:val="20"/>
                <w:szCs w:val="20"/>
                <w:lang w:eastAsia="ar-SA"/>
              </w:rPr>
            </w:pPr>
            <w:r>
              <w:rPr>
                <w:i/>
                <w:color w:val="FF0000"/>
                <w:sz w:val="20"/>
                <w:szCs w:val="20"/>
              </w:rPr>
              <w:t xml:space="preserve">*Ночь в отеле 3 звезды г. </w:t>
            </w:r>
            <w:proofErr w:type="spellStart"/>
            <w:r>
              <w:rPr>
                <w:i/>
                <w:color w:val="FF0000"/>
                <w:sz w:val="20"/>
                <w:szCs w:val="20"/>
              </w:rPr>
              <w:t>Сендай</w:t>
            </w:r>
            <w:proofErr w:type="spellEnd"/>
            <w:r>
              <w:rPr>
                <w:i/>
                <w:color w:val="FF0000"/>
                <w:sz w:val="20"/>
                <w:szCs w:val="20"/>
              </w:rPr>
              <w:t xml:space="preserve"> “ </w:t>
            </w:r>
            <w:proofErr w:type="spellStart"/>
            <w:r>
              <w:rPr>
                <w:i/>
                <w:color w:val="FF0000"/>
                <w:sz w:val="20"/>
                <w:szCs w:val="20"/>
              </w:rPr>
              <w:t>Toyoko</w:t>
            </w:r>
            <w:proofErr w:type="spellEnd"/>
            <w:r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FF0000"/>
                <w:sz w:val="20"/>
                <w:szCs w:val="20"/>
              </w:rPr>
              <w:t>Inn</w:t>
            </w:r>
            <w:proofErr w:type="spellEnd"/>
            <w:r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FF0000"/>
                <w:sz w:val="20"/>
                <w:szCs w:val="20"/>
              </w:rPr>
              <w:t>Sendai</w:t>
            </w:r>
            <w:proofErr w:type="spellEnd"/>
            <w:r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FF0000"/>
                <w:sz w:val="20"/>
                <w:szCs w:val="20"/>
              </w:rPr>
              <w:t>Eki</w:t>
            </w:r>
            <w:proofErr w:type="spellEnd"/>
            <w:r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FF0000"/>
                <w:sz w:val="20"/>
                <w:szCs w:val="20"/>
              </w:rPr>
              <w:t>Nishi</w:t>
            </w:r>
            <w:proofErr w:type="spellEnd"/>
            <w:r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FF0000"/>
                <w:sz w:val="20"/>
                <w:szCs w:val="20"/>
              </w:rPr>
              <w:t>Guchi</w:t>
            </w:r>
            <w:proofErr w:type="spellEnd"/>
            <w:r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FF0000"/>
                <w:sz w:val="20"/>
                <w:szCs w:val="20"/>
              </w:rPr>
              <w:t>Chuo</w:t>
            </w:r>
            <w:proofErr w:type="spellEnd"/>
          </w:p>
        </w:tc>
      </w:tr>
      <w:tr w:rsidR="008563BC" w:rsidTr="008563BC">
        <w:trPr>
          <w:trHeight w:val="373"/>
        </w:trPr>
        <w:tc>
          <w:tcPr>
            <w:tcW w:w="3432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shd w:val="clear" w:color="auto" w:fill="E5DFEC" w:themeFill="accent4" w:themeFillTint="33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563BC" w:rsidRDefault="008563BC">
            <w:pPr>
              <w:suppressAutoHyphens/>
              <w:spacing w:after="0" w:line="240" w:lineRule="auto"/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lastRenderedPageBreak/>
              <w:t>ДЕНЬ 4</w:t>
            </w:r>
          </w:p>
        </w:tc>
        <w:tc>
          <w:tcPr>
            <w:tcW w:w="7230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shd w:val="clear" w:color="auto" w:fill="E5DFEC" w:themeFill="accent4" w:themeFillTint="33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563BC" w:rsidRDefault="008563BC">
            <w:pPr>
              <w:pageBreakBefore/>
              <w:widowControl w:val="0"/>
              <w:suppressAutoHyphens/>
              <w:spacing w:after="60" w:line="240" w:lineRule="auto"/>
              <w:jc w:val="center"/>
              <w:rPr>
                <w:rFonts w:cs="Calibri"/>
                <w:b/>
                <w:bCs/>
                <w:lang w:eastAsia="ar-SA"/>
              </w:rPr>
            </w:pPr>
            <w:r>
              <w:rPr>
                <w:b/>
                <w:bCs/>
              </w:rPr>
              <w:t xml:space="preserve">17 апреля 2019/Пятница - </w:t>
            </w:r>
            <w:proofErr w:type="spellStart"/>
            <w:r>
              <w:rPr>
                <w:b/>
                <w:bCs/>
              </w:rPr>
              <w:t>Сендай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</w:tr>
      <w:tr w:rsidR="008563BC" w:rsidTr="008563BC">
        <w:trPr>
          <w:trHeight w:val="373"/>
        </w:trPr>
        <w:tc>
          <w:tcPr>
            <w:tcW w:w="3432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563BC" w:rsidRDefault="008563BC">
            <w:pPr>
              <w:suppressAutoHyphens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24100" cy="1276350"/>
                  <wp:effectExtent l="0" t="0" r="0" b="0"/>
                  <wp:docPr id="12" name="Рисунок 12" descr="https://dvmt.ru/admin/data/jscripts/tinymce/source/Tohoku/4d222a54a3c0be38f108149d63b05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dvmt.ru/admin/data/jscripts/tinymce/source/Tohoku/4d222a54a3c0be38f108149d63b05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238375" cy="1676400"/>
                  <wp:effectExtent l="0" t="0" r="9525" b="0"/>
                  <wp:docPr id="11" name="Рисунок 11" descr="https://dvmt.ru/admin/data/jscripts/tinymce/source/Tohoku/aoba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s://dvmt.ru/admin/data/jscripts/tinymce/source/Tohoku/aoba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295525" cy="1638300"/>
                  <wp:effectExtent l="0" t="0" r="9525" b="0"/>
                  <wp:docPr id="10" name="Рисунок 10" descr="https://dvmt.ru/admin/data/jscripts/tinymce/source/Tohoku/Osaki%20Hachimang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dvmt.ru/admin/data/jscripts/tinymce/source/Tohoku/Osaki%20Hachimang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563BC" w:rsidRDefault="008563BC">
            <w:pPr>
              <w:pageBreakBefore/>
              <w:widowControl w:val="0"/>
              <w:spacing w:after="60" w:line="240" w:lineRule="auto"/>
              <w:jc w:val="both"/>
              <w:rPr>
                <w:rFonts w:ascii="Calibri" w:hAnsi="Calibri" w:cs="Calibri"/>
                <w:bCs/>
                <w:iCs/>
                <w:sz w:val="20"/>
                <w:szCs w:val="20"/>
                <w:lang w:eastAsia="ar-SA"/>
              </w:rPr>
            </w:pPr>
            <w:r>
              <w:rPr>
                <w:b/>
                <w:bCs/>
                <w:iCs/>
                <w:sz w:val="20"/>
                <w:szCs w:val="20"/>
              </w:rPr>
              <w:t xml:space="preserve">07:00 – Завтрак в отеле. </w:t>
            </w:r>
            <w:r>
              <w:rPr>
                <w:b/>
                <w:bCs/>
                <w:iCs/>
                <w:color w:val="C00000"/>
                <w:sz w:val="20"/>
                <w:szCs w:val="20"/>
              </w:rPr>
              <w:t>Выписка из отеля.</w:t>
            </w:r>
          </w:p>
          <w:p w:rsidR="008563BC" w:rsidRDefault="008563BC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09:00 – В холле отеля Вас ждет гид и экскурсия на общественном транспорте.</w:t>
            </w:r>
          </w:p>
          <w:p w:rsidR="008563BC" w:rsidRDefault="008563BC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10:00 – Парк Хитом </w:t>
            </w:r>
            <w:proofErr w:type="spellStart"/>
            <w:r>
              <w:rPr>
                <w:b/>
                <w:sz w:val="20"/>
                <w:szCs w:val="20"/>
              </w:rPr>
              <w:t>Сенбонзакур</w:t>
            </w:r>
            <w:proofErr w:type="gramStart"/>
            <w:r>
              <w:rPr>
                <w:b/>
                <w:sz w:val="20"/>
                <w:szCs w:val="20"/>
              </w:rPr>
              <w:t>а</w:t>
            </w:r>
            <w:proofErr w:type="spellEnd"/>
            <w:r>
              <w:rPr>
                <w:b/>
                <w:sz w:val="20"/>
                <w:szCs w:val="20"/>
              </w:rPr>
              <w:t>(</w:t>
            </w:r>
            <w:proofErr w:type="gramEnd"/>
            <w:r>
              <w:rPr>
                <w:b/>
                <w:sz w:val="20"/>
                <w:szCs w:val="20"/>
              </w:rPr>
              <w:t>включено в стоимость тура).</w:t>
            </w:r>
          </w:p>
          <w:p w:rsidR="008563BC" w:rsidRDefault="008563B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Около 1200 деревьев сакуры выстраиваются на набережной </w:t>
            </w:r>
            <w:proofErr w:type="spellStart"/>
            <w:r>
              <w:rPr>
                <w:sz w:val="20"/>
                <w:szCs w:val="20"/>
              </w:rPr>
              <w:t>Широиши</w:t>
            </w:r>
            <w:proofErr w:type="spellEnd"/>
            <w:r>
              <w:rPr>
                <w:sz w:val="20"/>
                <w:szCs w:val="20"/>
              </w:rPr>
              <w:t xml:space="preserve"> в городе </w:t>
            </w:r>
            <w:proofErr w:type="spellStart"/>
            <w:r>
              <w:rPr>
                <w:sz w:val="20"/>
                <w:szCs w:val="20"/>
              </w:rPr>
              <w:t>Огавара</w:t>
            </w:r>
            <w:proofErr w:type="spellEnd"/>
            <w:r>
              <w:rPr>
                <w:sz w:val="20"/>
                <w:szCs w:val="20"/>
              </w:rPr>
              <w:t>, и этот район называется «</w:t>
            </w:r>
            <w:proofErr w:type="spellStart"/>
            <w:r>
              <w:rPr>
                <w:sz w:val="20"/>
                <w:szCs w:val="20"/>
              </w:rPr>
              <w:t>Хитоме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Сенбонзакура</w:t>
            </w:r>
            <w:proofErr w:type="spellEnd"/>
            <w:r>
              <w:rPr>
                <w:sz w:val="20"/>
                <w:szCs w:val="20"/>
              </w:rPr>
              <w:t xml:space="preserve"> (с первого взгляда 1000 деревьев сакуры)». Вы можете увидеть удивительно красивый вид на вишневые деревья в сочетании с заснеженной горой.</w:t>
            </w:r>
          </w:p>
          <w:p w:rsidR="008563BC" w:rsidRDefault="008563BC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12:00 – Обед в ресторане (включено в стоимость тура).</w:t>
            </w:r>
          </w:p>
          <w:p w:rsidR="008563BC" w:rsidRDefault="008563BC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13:00 - Мавзолей </w:t>
            </w:r>
            <w:proofErr w:type="spellStart"/>
            <w:r>
              <w:rPr>
                <w:b/>
                <w:sz w:val="20"/>
                <w:szCs w:val="20"/>
              </w:rPr>
              <w:t>Дзуйходэн</w:t>
            </w:r>
            <w:proofErr w:type="spellEnd"/>
            <w:r>
              <w:rPr>
                <w:b/>
                <w:sz w:val="20"/>
                <w:szCs w:val="20"/>
              </w:rPr>
              <w:t xml:space="preserve"> (включено в стоимость тура).</w:t>
            </w:r>
          </w:p>
          <w:p w:rsidR="008563BC" w:rsidRDefault="008563B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Мавзолей </w:t>
            </w:r>
            <w:proofErr w:type="spellStart"/>
            <w:r>
              <w:rPr>
                <w:sz w:val="20"/>
                <w:szCs w:val="20"/>
              </w:rPr>
              <w:t>Дзуйходэе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-з</w:t>
            </w:r>
            <w:proofErr w:type="gramEnd"/>
            <w:r>
              <w:rPr>
                <w:sz w:val="20"/>
                <w:szCs w:val="20"/>
              </w:rPr>
              <w:t xml:space="preserve">десь покоится основатель </w:t>
            </w:r>
            <w:proofErr w:type="spellStart"/>
            <w:r>
              <w:rPr>
                <w:sz w:val="20"/>
                <w:szCs w:val="20"/>
              </w:rPr>
              <w:t>Сендая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даймё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Датэ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Масамунэ</w:t>
            </w:r>
            <w:proofErr w:type="spellEnd"/>
            <w:r>
              <w:rPr>
                <w:sz w:val="20"/>
                <w:szCs w:val="20"/>
              </w:rPr>
              <w:t xml:space="preserve">. Здание богато и ярко украшено в соответствии со статусом почившего. Недалеко расположены мавзолеи, в которых захоронены потомки </w:t>
            </w:r>
            <w:proofErr w:type="spellStart"/>
            <w:r>
              <w:rPr>
                <w:sz w:val="20"/>
                <w:szCs w:val="20"/>
              </w:rPr>
              <w:t>Масамунэ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8563BC" w:rsidRDefault="008563BC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14:00 – Смотровая площадка. Развалины </w:t>
            </w:r>
            <w:proofErr w:type="spellStart"/>
            <w:r>
              <w:rPr>
                <w:b/>
                <w:sz w:val="20"/>
                <w:szCs w:val="20"/>
              </w:rPr>
              <w:t>замока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Аоба</w:t>
            </w:r>
            <w:proofErr w:type="spellEnd"/>
            <w:r>
              <w:rPr>
                <w:b/>
                <w:sz w:val="20"/>
                <w:szCs w:val="20"/>
              </w:rPr>
              <w:t xml:space="preserve"> (включено в стоимость тура).</w:t>
            </w:r>
          </w:p>
          <w:p w:rsidR="008563BC" w:rsidRDefault="008563B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Оборонительный замок </w:t>
            </w:r>
            <w:proofErr w:type="spellStart"/>
            <w:r>
              <w:rPr>
                <w:sz w:val="20"/>
                <w:szCs w:val="20"/>
              </w:rPr>
              <w:t>Аоба</w:t>
            </w:r>
            <w:proofErr w:type="spellEnd"/>
            <w:r>
              <w:rPr>
                <w:sz w:val="20"/>
                <w:szCs w:val="20"/>
              </w:rPr>
              <w:t xml:space="preserve">, возведенный в 1600 г. на горе, чтобы обеспечить безопасность жителей города. К сожалению, в наши дни можно увидеть лишь часть крепостной стены, сторожевые башни, смотровую площадку, открывающую виды на </w:t>
            </w:r>
            <w:proofErr w:type="spellStart"/>
            <w:r>
              <w:rPr>
                <w:sz w:val="20"/>
                <w:szCs w:val="20"/>
              </w:rPr>
              <w:t>Сендай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8563BC" w:rsidRDefault="008563BC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17:00- Переезд в отель на скоростном поезде </w:t>
            </w:r>
            <w:proofErr w:type="spellStart"/>
            <w:r>
              <w:rPr>
                <w:b/>
                <w:sz w:val="20"/>
                <w:szCs w:val="20"/>
              </w:rPr>
              <w:t>Синкансен</w:t>
            </w:r>
            <w:proofErr w:type="spellEnd"/>
            <w:r>
              <w:rPr>
                <w:b/>
                <w:sz w:val="20"/>
                <w:szCs w:val="20"/>
              </w:rPr>
              <w:t xml:space="preserve"> в Токио.</w:t>
            </w:r>
          </w:p>
          <w:p w:rsidR="008563BC" w:rsidRDefault="008563BC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19:00- Прибытие в Токио. Размещение в отеле.</w:t>
            </w:r>
          </w:p>
          <w:p w:rsidR="008563BC" w:rsidRDefault="008563BC">
            <w:pPr>
              <w:spacing w:after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Время работы гида с 09:00 до 19:00.</w:t>
            </w:r>
          </w:p>
          <w:p w:rsidR="008563BC" w:rsidRDefault="008563BC">
            <w:pPr>
              <w:pageBreakBefore/>
              <w:widowControl w:val="0"/>
              <w:spacing w:after="60" w:line="240" w:lineRule="auto"/>
              <w:jc w:val="both"/>
              <w:rPr>
                <w:bCs/>
                <w:color w:val="FF0000"/>
                <w:sz w:val="20"/>
                <w:szCs w:val="20"/>
              </w:rPr>
            </w:pPr>
          </w:p>
          <w:p w:rsidR="008563BC" w:rsidRDefault="008563BC">
            <w:pPr>
              <w:pageBreakBefore/>
              <w:widowControl w:val="0"/>
              <w:suppressAutoHyphens/>
              <w:spacing w:after="60" w:line="240" w:lineRule="auto"/>
              <w:jc w:val="both"/>
              <w:rPr>
                <w:rFonts w:ascii="Calibri" w:hAnsi="Calibri" w:cs="Calibri"/>
                <w:bCs/>
                <w:i/>
                <w:sz w:val="20"/>
                <w:szCs w:val="20"/>
                <w:lang w:eastAsia="ar-SA"/>
              </w:rPr>
            </w:pPr>
            <w:r>
              <w:rPr>
                <w:bCs/>
                <w:i/>
                <w:color w:val="FF0000"/>
                <w:sz w:val="20"/>
                <w:szCs w:val="20"/>
              </w:rPr>
              <w:t xml:space="preserve">*Ночь в отеле 3* 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</w:rPr>
              <w:t>г</w:t>
            </w:r>
            <w:proofErr w:type="gramStart"/>
            <w:r>
              <w:rPr>
                <w:bCs/>
                <w:i/>
                <w:color w:val="FF0000"/>
                <w:sz w:val="20"/>
                <w:szCs w:val="20"/>
              </w:rPr>
              <w:t>.Т</w:t>
            </w:r>
            <w:proofErr w:type="gramEnd"/>
            <w:r>
              <w:rPr>
                <w:bCs/>
                <w:i/>
                <w:color w:val="FF0000"/>
                <w:sz w:val="20"/>
                <w:szCs w:val="20"/>
              </w:rPr>
              <w:t>окио</w:t>
            </w:r>
            <w:proofErr w:type="spellEnd"/>
            <w:r>
              <w:rPr>
                <w:bCs/>
                <w:i/>
                <w:color w:val="FF0000"/>
                <w:sz w:val="20"/>
                <w:szCs w:val="20"/>
              </w:rPr>
              <w:t xml:space="preserve"> </w:t>
            </w:r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“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Toyoko</w:t>
            </w:r>
            <w:proofErr w:type="spellEnd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Inn</w:t>
            </w:r>
            <w:proofErr w:type="spellEnd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Tokyo</w:t>
            </w:r>
            <w:proofErr w:type="spellEnd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Shinagawa</w:t>
            </w:r>
            <w:proofErr w:type="spellEnd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Konan-guchi</w:t>
            </w:r>
            <w:proofErr w:type="spellEnd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Tennozu</w:t>
            </w:r>
            <w:proofErr w:type="spellEnd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Isle</w:t>
            </w:r>
            <w:proofErr w:type="spellEnd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"</w:t>
            </w:r>
          </w:p>
        </w:tc>
      </w:tr>
      <w:tr w:rsidR="008563BC" w:rsidTr="008563BC">
        <w:trPr>
          <w:trHeight w:val="283"/>
        </w:trPr>
        <w:tc>
          <w:tcPr>
            <w:tcW w:w="3432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shd w:val="clear" w:color="auto" w:fill="E5DFEC" w:themeFill="accent4" w:themeFillTint="33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563BC" w:rsidRDefault="008563BC">
            <w:pPr>
              <w:pStyle w:val="aa"/>
              <w:jc w:val="center"/>
              <w:rPr>
                <w:noProof/>
                <w:lang w:val="en-US" w:eastAsia="ru-RU"/>
              </w:rPr>
            </w:pPr>
            <w:r>
              <w:rPr>
                <w:b/>
                <w:bCs/>
                <w:noProof/>
                <w:lang w:eastAsia="ru-RU"/>
              </w:rPr>
              <w:t xml:space="preserve">ДЕНЬ 5 - ДЕНЬ 7 </w:t>
            </w:r>
          </w:p>
        </w:tc>
        <w:tc>
          <w:tcPr>
            <w:tcW w:w="7230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shd w:val="clear" w:color="auto" w:fill="E5DFEC" w:themeFill="accent4" w:themeFillTint="33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563BC" w:rsidRDefault="008563BC">
            <w:pPr>
              <w:keepNext/>
              <w:suppressAutoHyphens/>
              <w:spacing w:after="0" w:line="240" w:lineRule="auto"/>
              <w:jc w:val="center"/>
              <w:rPr>
                <w:rFonts w:ascii="Calibri" w:hAnsi="Calibri" w:cs="Calibri"/>
                <w:b/>
                <w:lang w:eastAsia="ar-SA"/>
              </w:rPr>
            </w:pPr>
            <w:r>
              <w:rPr>
                <w:b/>
              </w:rPr>
              <w:t xml:space="preserve">18 апреля - 20 апреля 2019/ Суббота – Понедельник  </w:t>
            </w:r>
            <w:proofErr w:type="gramStart"/>
            <w:r>
              <w:rPr>
                <w:b/>
              </w:rPr>
              <w:t>-Т</w:t>
            </w:r>
            <w:proofErr w:type="gramEnd"/>
            <w:r>
              <w:rPr>
                <w:b/>
              </w:rPr>
              <w:t>окио</w:t>
            </w:r>
          </w:p>
        </w:tc>
      </w:tr>
      <w:tr w:rsidR="008563BC" w:rsidTr="008563BC">
        <w:trPr>
          <w:trHeight w:val="4904"/>
        </w:trPr>
        <w:tc>
          <w:tcPr>
            <w:tcW w:w="3432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563BC" w:rsidRDefault="008563BC">
            <w:pPr>
              <w:pStyle w:val="aa"/>
              <w:rPr>
                <w:b/>
                <w:bCs/>
                <w:noProof/>
                <w:lang w:eastAsia="ru-RU"/>
              </w:rPr>
            </w:pPr>
          </w:p>
          <w:p w:rsidR="008563BC" w:rsidRDefault="008563BC">
            <w:pPr>
              <w:pStyle w:val="aa"/>
              <w:rPr>
                <w:b/>
                <w:bCs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1700" cy="1752600"/>
                  <wp:effectExtent l="0" t="0" r="0" b="0"/>
                  <wp:docPr id="9" name="Рисунок 9" descr="https://dvmt.ru/admin/data/jscripts/tinymce/source/Tokyo/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dvmt.ru/admin/data/jscripts/tinymce/source/Tokyo/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3BC" w:rsidRDefault="008563BC">
            <w:pPr>
              <w:pStyle w:val="aa"/>
              <w:rPr>
                <w:b/>
                <w:bCs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14575" cy="1905000"/>
                  <wp:effectExtent l="0" t="0" r="9525" b="0"/>
                  <wp:docPr id="8" name="Рисунок 8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3BC" w:rsidRDefault="008563B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2333625" cy="1924050"/>
                  <wp:effectExtent l="0" t="0" r="9525" b="0"/>
                  <wp:docPr id="7" name="Рисунок 7" descr="https://dvmt.ru/admin/data/jscripts/tinymce/source/YOKOHAMA%20TOUR/Kanagawa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dvmt.ru/admin/data/jscripts/tinymce/source/YOKOHAMA%20TOUR/Kanagawa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3BC" w:rsidRDefault="008563B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2324100" cy="1466850"/>
                  <wp:effectExtent l="0" t="0" r="0" b="0"/>
                  <wp:docPr id="6" name="Рисунок 6" descr="https://dvmt.ru/admin/data/jscripts/tinymce/source/YOKOHAMA%20TOUR/yokohama-minato-mirai-21-view-landmark-tower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dvmt.ru/admin/data/jscripts/tinymce/source/YOKOHAMA%20TOUR/yokohama-minato-mirai-21-view-landmark-tower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3BC" w:rsidRDefault="008563BC">
            <w:pPr>
              <w:suppressAutoHyphens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>
                  <wp:extent cx="2333625" cy="1466850"/>
                  <wp:effectExtent l="0" t="0" r="9525" b="0"/>
                  <wp:docPr id="5" name="Рисунок 5" descr="https://dvmt.ru/admin/data/jscripts/tinymce/source/Kamakura/img_1825tri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s://dvmt.ru/admin/data/jscripts/tinymce/source/Kamakura/img_1825tri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563BC" w:rsidRDefault="008563BC">
            <w:pPr>
              <w:spacing w:after="60" w:line="240" w:lineRule="auto"/>
              <w:jc w:val="both"/>
              <w:rPr>
                <w:rFonts w:ascii="Calibri" w:hAnsi="Calibri" w:cs="Calibri"/>
                <w:sz w:val="20"/>
                <w:szCs w:val="20"/>
                <w:lang w:eastAsia="ar-SA"/>
              </w:rPr>
            </w:pPr>
            <w:r>
              <w:rPr>
                <w:b/>
                <w:bCs/>
                <w:sz w:val="20"/>
                <w:szCs w:val="20"/>
              </w:rPr>
              <w:t xml:space="preserve">07:00 – Завтрак в отеле.          </w:t>
            </w:r>
            <w:r>
              <w:rPr>
                <w:sz w:val="20"/>
                <w:szCs w:val="20"/>
              </w:rPr>
              <w:t>Свободное время.</w:t>
            </w:r>
          </w:p>
          <w:p w:rsidR="008563BC" w:rsidRDefault="008563BC">
            <w:pPr>
              <w:pageBreakBefore/>
              <w:widowControl w:val="0"/>
              <w:spacing w:after="60" w:line="240" w:lineRule="auto"/>
              <w:rPr>
                <w:bCs/>
                <w:color w:val="FF0000"/>
                <w:sz w:val="20"/>
                <w:szCs w:val="20"/>
              </w:rPr>
            </w:pPr>
            <w:r>
              <w:rPr>
                <w:bCs/>
                <w:color w:val="FF0000"/>
                <w:sz w:val="20"/>
                <w:szCs w:val="20"/>
              </w:rPr>
              <w:t xml:space="preserve">*Ночь в отеле 3 звезды </w:t>
            </w:r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“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Toyoko</w:t>
            </w:r>
            <w:proofErr w:type="spellEnd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Inn</w:t>
            </w:r>
            <w:proofErr w:type="spellEnd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Tokyo</w:t>
            </w:r>
            <w:proofErr w:type="spellEnd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Shinagawa</w:t>
            </w:r>
            <w:proofErr w:type="spellEnd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Konan-guchi</w:t>
            </w:r>
            <w:proofErr w:type="spellEnd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Tennozu</w:t>
            </w:r>
            <w:proofErr w:type="spellEnd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Isle</w:t>
            </w:r>
            <w:proofErr w:type="spellEnd"/>
            <w:r>
              <w:rPr>
                <w:bCs/>
                <w:i/>
                <w:color w:val="FF0000"/>
                <w:sz w:val="20"/>
                <w:szCs w:val="20"/>
                <w:u w:val="single"/>
              </w:rPr>
              <w:t>"</w:t>
            </w:r>
          </w:p>
          <w:p w:rsidR="008563BC" w:rsidRDefault="008563BC">
            <w:pPr>
              <w:spacing w:after="60" w:line="240" w:lineRule="auto"/>
              <w:jc w:val="both"/>
              <w:rPr>
                <w:rFonts w:ascii="Calibri" w:hAnsi="Calibri"/>
                <w:b/>
                <w:bCs/>
                <w:sz w:val="21"/>
                <w:szCs w:val="21"/>
              </w:rPr>
            </w:pPr>
          </w:p>
          <w:p w:rsidR="008563BC" w:rsidRDefault="008563BC">
            <w:pPr>
              <w:spacing w:after="60" w:line="240" w:lineRule="auto"/>
              <w:jc w:val="both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*Возможны экскурсии за дополнительную плату.</w:t>
            </w:r>
          </w:p>
          <w:p w:rsidR="008563BC" w:rsidRDefault="008563BC">
            <w:pPr>
              <w:spacing w:after="0" w:line="240" w:lineRule="auto"/>
              <w:ind w:right="131"/>
              <w:jc w:val="both"/>
              <w:rPr>
                <w:b/>
                <w:bCs/>
                <w:color w:val="C00000"/>
                <w:sz w:val="20"/>
                <w:szCs w:val="20"/>
              </w:rPr>
            </w:pPr>
            <w:r>
              <w:rPr>
                <w:b/>
                <w:bCs/>
                <w:color w:val="C00000"/>
                <w:sz w:val="20"/>
                <w:szCs w:val="20"/>
              </w:rPr>
              <w:t>18.04 - ДОПОЛНИТЕЛЬНАЯ ЭКСКУРСИЯ ПО ТОКИО</w:t>
            </w:r>
          </w:p>
          <w:p w:rsidR="008563BC" w:rsidRDefault="008563BC">
            <w:pPr>
              <w:spacing w:after="0" w:line="240" w:lineRule="auto"/>
              <w:ind w:right="131"/>
              <w:jc w:val="both"/>
              <w:rPr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b/>
                <w:bCs/>
                <w:color w:val="404040" w:themeColor="text1" w:themeTint="BF"/>
                <w:sz w:val="20"/>
                <w:szCs w:val="20"/>
              </w:rPr>
              <w:t xml:space="preserve">Стоимость 10 500 </w:t>
            </w:r>
            <w:proofErr w:type="spellStart"/>
            <w:r>
              <w:rPr>
                <w:b/>
                <w:bCs/>
                <w:color w:val="404040" w:themeColor="text1" w:themeTint="BF"/>
                <w:sz w:val="20"/>
                <w:szCs w:val="20"/>
              </w:rPr>
              <w:t>руб</w:t>
            </w:r>
            <w:proofErr w:type="spellEnd"/>
            <w:r>
              <w:rPr>
                <w:b/>
                <w:bCs/>
                <w:color w:val="404040" w:themeColor="text1" w:themeTint="BF"/>
                <w:sz w:val="20"/>
                <w:szCs w:val="20"/>
              </w:rPr>
              <w:t>/чел.</w:t>
            </w:r>
            <w:r>
              <w:rPr>
                <w:bCs/>
                <w:color w:val="404040" w:themeColor="text1" w:themeTint="BF"/>
                <w:sz w:val="20"/>
                <w:szCs w:val="20"/>
              </w:rPr>
              <w:t> (при группе от 6 чел.)</w:t>
            </w:r>
          </w:p>
          <w:p w:rsidR="008563BC" w:rsidRDefault="008563BC">
            <w:pPr>
              <w:rPr>
                <w:b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Экскурсия по Токио с гидом на общественном транспорте включает в себя посещение: древнейшего района </w:t>
            </w:r>
            <w:proofErr w:type="spellStart"/>
            <w:r>
              <w:rPr>
                <w:rFonts w:cstheme="minorHAnsi"/>
                <w:sz w:val="20"/>
                <w:szCs w:val="20"/>
              </w:rPr>
              <w:t>Асакуса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храма </w:t>
            </w:r>
            <w:proofErr w:type="spellStart"/>
            <w:r>
              <w:rPr>
                <w:rFonts w:cstheme="minorHAnsi"/>
                <w:sz w:val="20"/>
                <w:szCs w:val="20"/>
              </w:rPr>
              <w:t>Асакуса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Канон, Торговой улочки </w:t>
            </w:r>
            <w:proofErr w:type="spellStart"/>
            <w:r>
              <w:rPr>
                <w:rFonts w:cstheme="minorHAnsi"/>
                <w:sz w:val="20"/>
                <w:szCs w:val="20"/>
              </w:rPr>
              <w:t>Накамисе-Дори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Музей </w:t>
            </w:r>
            <w:proofErr w:type="spellStart"/>
            <w:r>
              <w:rPr>
                <w:rFonts w:cstheme="minorHAnsi"/>
                <w:sz w:val="20"/>
                <w:szCs w:val="20"/>
              </w:rPr>
              <w:t>Эдо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Императорского дворца, Токийской </w:t>
            </w:r>
            <w:proofErr w:type="spellStart"/>
            <w:r>
              <w:rPr>
                <w:rFonts w:cstheme="minorHAnsi"/>
                <w:sz w:val="20"/>
                <w:szCs w:val="20"/>
              </w:rPr>
              <w:t>башни</w:t>
            </w:r>
            <w:proofErr w:type="gramStart"/>
            <w:r>
              <w:rPr>
                <w:rFonts w:cstheme="minorHAnsi"/>
                <w:sz w:val="20"/>
                <w:szCs w:val="20"/>
              </w:rPr>
              <w:t>.</w:t>
            </w:r>
            <w:r>
              <w:rPr>
                <w:b/>
                <w:bCs/>
                <w:color w:val="404040" w:themeColor="text1" w:themeTint="BF"/>
                <w:sz w:val="20"/>
                <w:szCs w:val="20"/>
              </w:rPr>
              <w:t>Г</w:t>
            </w:r>
            <w:proofErr w:type="gramEnd"/>
            <w:r>
              <w:rPr>
                <w:b/>
                <w:bCs/>
                <w:color w:val="404040" w:themeColor="text1" w:themeTint="BF"/>
                <w:sz w:val="20"/>
                <w:szCs w:val="20"/>
              </w:rPr>
              <w:t>ид</w:t>
            </w:r>
            <w:proofErr w:type="spellEnd"/>
            <w:r>
              <w:rPr>
                <w:b/>
                <w:bCs/>
                <w:color w:val="404040" w:themeColor="text1" w:themeTint="BF"/>
                <w:sz w:val="20"/>
                <w:szCs w:val="20"/>
              </w:rPr>
              <w:t xml:space="preserve"> 09:30-17:30, общественный транспорт (Обед).</w:t>
            </w:r>
          </w:p>
          <w:p w:rsidR="008563BC" w:rsidRDefault="008563BC">
            <w:pPr>
              <w:spacing w:after="0"/>
              <w:ind w:right="113"/>
              <w:rPr>
                <w:rFonts w:cstheme="minorHAnsi"/>
                <w:sz w:val="20"/>
                <w:szCs w:val="20"/>
              </w:rPr>
            </w:pPr>
            <w:r>
              <w:rPr>
                <w:b/>
                <w:bCs/>
                <w:color w:val="C00000"/>
                <w:sz w:val="20"/>
                <w:szCs w:val="20"/>
              </w:rPr>
              <w:t>18.04 – ДОПОЛНИТЕЛЬНАЯ ЭКСКУРСИЯ  ВЕЧЕРНИЙ КРУИЗ  «САМУРАЙСКИЙ КОРАБЛЬ» С УЖИНОМ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C00000"/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(при группе от 6 чел.)</w:t>
            </w:r>
          </w:p>
          <w:p w:rsidR="008563BC" w:rsidRDefault="008563BC">
            <w:pPr>
              <w:spacing w:after="0"/>
              <w:rPr>
                <w:rFonts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b/>
                <w:bCs/>
                <w:color w:val="404040" w:themeColor="text1" w:themeTint="BF"/>
                <w:sz w:val="20"/>
                <w:szCs w:val="20"/>
              </w:rPr>
              <w:t xml:space="preserve">Стоимость 10 000 </w:t>
            </w:r>
            <w:proofErr w:type="spellStart"/>
            <w:r>
              <w:rPr>
                <w:b/>
                <w:bCs/>
                <w:color w:val="404040" w:themeColor="text1" w:themeTint="BF"/>
                <w:sz w:val="20"/>
                <w:szCs w:val="20"/>
              </w:rPr>
              <w:t>руб</w:t>
            </w:r>
            <w:proofErr w:type="spellEnd"/>
            <w:r>
              <w:rPr>
                <w:b/>
                <w:bCs/>
                <w:color w:val="404040" w:themeColor="text1" w:themeTint="BF"/>
                <w:sz w:val="20"/>
                <w:szCs w:val="20"/>
              </w:rPr>
              <w:t>/чел. </w:t>
            </w:r>
            <w:r>
              <w:rPr>
                <w:bCs/>
                <w:color w:val="404040" w:themeColor="text1" w:themeTint="BF"/>
                <w:sz w:val="20"/>
                <w:szCs w:val="20"/>
              </w:rPr>
              <w:t>(при группе от 6 чел.) </w:t>
            </w:r>
          </w:p>
          <w:p w:rsidR="008563BC" w:rsidRDefault="008563BC">
            <w:pPr>
              <w:spacing w:after="0"/>
              <w:ind w:right="130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 совершите незабываемый круиз на исторической копии прогулочной лодки феодалов эпохи </w:t>
            </w:r>
            <w:proofErr w:type="spellStart"/>
            <w:r>
              <w:rPr>
                <w:sz w:val="20"/>
                <w:szCs w:val="20"/>
              </w:rPr>
              <w:t>Эдо</w:t>
            </w:r>
            <w:proofErr w:type="spellEnd"/>
            <w:r>
              <w:rPr>
                <w:sz w:val="20"/>
                <w:szCs w:val="20"/>
              </w:rPr>
              <w:t>. Кроме того, Вы увидите  стилизованное красочное представление, которое  подарит вам наилучшие впечатления о богатстве и уникальности японской культуры.</w:t>
            </w:r>
          </w:p>
          <w:p w:rsidR="008563BC" w:rsidRDefault="008563BC">
            <w:pPr>
              <w:spacing w:after="0"/>
              <w:ind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Включено:</w:t>
            </w:r>
            <w:r>
              <w:rPr>
                <w:sz w:val="20"/>
                <w:szCs w:val="20"/>
              </w:rPr>
              <w:t xml:space="preserve"> русскоговорящий гид, входной билет на круиз, транспортные расходы, ужин.</w:t>
            </w:r>
          </w:p>
          <w:p w:rsidR="008563BC" w:rsidRDefault="008563BC">
            <w:pPr>
              <w:spacing w:after="0" w:line="240" w:lineRule="auto"/>
              <w:ind w:right="131"/>
              <w:jc w:val="both"/>
              <w:rPr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b/>
                <w:bCs/>
                <w:color w:val="404040" w:themeColor="text1" w:themeTint="BF"/>
                <w:sz w:val="20"/>
                <w:szCs w:val="20"/>
              </w:rPr>
              <w:t>Гид 18:00-22:00, общественный транспорт (Обед).</w:t>
            </w:r>
            <w:r>
              <w:rPr>
                <w:bCs/>
                <w:color w:val="404040" w:themeColor="text1" w:themeTint="BF"/>
                <w:sz w:val="20"/>
                <w:szCs w:val="20"/>
              </w:rPr>
              <w:t> </w:t>
            </w:r>
          </w:p>
          <w:p w:rsidR="008563BC" w:rsidRDefault="008563BC">
            <w:pPr>
              <w:spacing w:after="0" w:line="240" w:lineRule="auto"/>
              <w:ind w:right="131"/>
              <w:jc w:val="both"/>
              <w:rPr>
                <w:b/>
                <w:bCs/>
                <w:color w:val="FF0000"/>
                <w:sz w:val="20"/>
                <w:szCs w:val="20"/>
              </w:rPr>
            </w:pPr>
          </w:p>
          <w:p w:rsidR="008563BC" w:rsidRDefault="008563BC">
            <w:pPr>
              <w:spacing w:after="0" w:line="240" w:lineRule="auto"/>
              <w:ind w:right="131"/>
              <w:jc w:val="both"/>
              <w:rPr>
                <w:b/>
                <w:bCs/>
                <w:color w:val="C00000"/>
                <w:sz w:val="20"/>
                <w:szCs w:val="20"/>
              </w:rPr>
            </w:pPr>
            <w:r>
              <w:rPr>
                <w:b/>
                <w:bCs/>
                <w:color w:val="C00000"/>
                <w:sz w:val="20"/>
                <w:szCs w:val="20"/>
              </w:rPr>
              <w:t>19.04 – ДОПОЛНИТЕЛЬНАЯ ЭКСКУРСИЯ В ЙОКОГАМУ. </w:t>
            </w:r>
          </w:p>
          <w:p w:rsidR="008563BC" w:rsidRDefault="008563BC">
            <w:pPr>
              <w:spacing w:after="0" w:line="240" w:lineRule="auto"/>
              <w:ind w:right="131"/>
              <w:jc w:val="both"/>
              <w:rPr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b/>
                <w:bCs/>
                <w:color w:val="404040" w:themeColor="text1" w:themeTint="BF"/>
                <w:sz w:val="20"/>
                <w:szCs w:val="20"/>
              </w:rPr>
              <w:t xml:space="preserve">Стоимость 11 000 </w:t>
            </w:r>
            <w:proofErr w:type="spellStart"/>
            <w:r>
              <w:rPr>
                <w:b/>
                <w:bCs/>
                <w:color w:val="404040" w:themeColor="text1" w:themeTint="BF"/>
                <w:sz w:val="20"/>
                <w:szCs w:val="20"/>
              </w:rPr>
              <w:t>руб</w:t>
            </w:r>
            <w:proofErr w:type="spellEnd"/>
            <w:r>
              <w:rPr>
                <w:b/>
                <w:bCs/>
                <w:color w:val="404040" w:themeColor="text1" w:themeTint="BF"/>
                <w:sz w:val="20"/>
                <w:szCs w:val="20"/>
              </w:rPr>
              <w:t>/чел.</w:t>
            </w:r>
            <w:r>
              <w:rPr>
                <w:bCs/>
                <w:color w:val="404040" w:themeColor="text1" w:themeTint="BF"/>
                <w:sz w:val="20"/>
                <w:szCs w:val="20"/>
              </w:rPr>
              <w:t> (при группе от 6 чел.)</w:t>
            </w:r>
          </w:p>
          <w:p w:rsidR="008563BC" w:rsidRDefault="008563BC">
            <w:pPr>
              <w:spacing w:after="0" w:line="240" w:lineRule="auto"/>
              <w:ind w:right="131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bCs/>
                <w:color w:val="404040" w:themeColor="text1" w:themeTint="BF"/>
                <w:sz w:val="20"/>
                <w:szCs w:val="20"/>
              </w:rPr>
              <w:t xml:space="preserve">Экскурсия в город Йокогама на общественном транспорте включает в себя посещение: </w:t>
            </w:r>
            <w:r>
              <w:rPr>
                <w:sz w:val="20"/>
                <w:szCs w:val="20"/>
              </w:rPr>
              <w:t xml:space="preserve">парка </w:t>
            </w:r>
            <w:proofErr w:type="spellStart"/>
            <w:r>
              <w:rPr>
                <w:sz w:val="20"/>
                <w:szCs w:val="20"/>
              </w:rPr>
              <w:t>Ямасита</w:t>
            </w:r>
            <w:proofErr w:type="spellEnd"/>
            <w:r>
              <w:rPr>
                <w:sz w:val="20"/>
                <w:szCs w:val="20"/>
              </w:rPr>
              <w:t xml:space="preserve">, корабля-музея </w:t>
            </w:r>
            <w:proofErr w:type="spellStart"/>
            <w:r>
              <w:rPr>
                <w:sz w:val="20"/>
                <w:szCs w:val="20"/>
              </w:rPr>
              <w:t>Хикаву-Мару</w:t>
            </w:r>
            <w:proofErr w:type="spellEnd"/>
            <w:r>
              <w:rPr>
                <w:sz w:val="20"/>
                <w:szCs w:val="20"/>
              </w:rPr>
              <w:t>, порта будущего «</w:t>
            </w:r>
            <w:proofErr w:type="spellStart"/>
            <w:r>
              <w:rPr>
                <w:sz w:val="20"/>
                <w:szCs w:val="20"/>
              </w:rPr>
              <w:t>Минато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Мирай</w:t>
            </w:r>
            <w:proofErr w:type="spellEnd"/>
            <w:r>
              <w:rPr>
                <w:sz w:val="20"/>
                <w:szCs w:val="20"/>
              </w:rPr>
              <w:t xml:space="preserve">» (по желанию шоппинг, парк аттракционов), Башни </w:t>
            </w:r>
            <w:proofErr w:type="spellStart"/>
            <w:r>
              <w:rPr>
                <w:sz w:val="20"/>
                <w:szCs w:val="20"/>
              </w:rPr>
              <w:t>Лендмарк</w:t>
            </w:r>
            <w:proofErr w:type="spellEnd"/>
            <w:r>
              <w:rPr>
                <w:sz w:val="20"/>
                <w:szCs w:val="20"/>
              </w:rPr>
              <w:t xml:space="preserve"> Тауэр, кроме того, Вы совершите небольшую морскую прогулку по Токийскому заливу с потрясающими видами на город Йокогама.</w:t>
            </w:r>
          </w:p>
          <w:p w:rsidR="008563BC" w:rsidRDefault="008563BC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Йокогама — второй по величине город Японии, но его можно вполне назвать продолжением многомиллионного мегаполиса Токио,  города расположены всего в 30 км друг от друга, и границу между ними определить крайне сложно. Число постоянных жителей Йокогамы превышает 3,5 </w:t>
            </w:r>
            <w:proofErr w:type="gramStart"/>
            <w:r>
              <w:rPr>
                <w:rFonts w:cstheme="minorHAnsi"/>
                <w:sz w:val="20"/>
                <w:szCs w:val="20"/>
              </w:rPr>
              <w:t>млн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человек.</w:t>
            </w:r>
          </w:p>
          <w:p w:rsidR="008563BC" w:rsidRDefault="008563BC">
            <w:pPr>
              <w:spacing w:after="0" w:line="240" w:lineRule="auto"/>
              <w:ind w:right="131"/>
              <w:jc w:val="both"/>
              <w:rPr>
                <w:rFonts w:cs="Calibri"/>
                <w:b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b/>
                <w:bCs/>
                <w:color w:val="404040" w:themeColor="text1" w:themeTint="BF"/>
                <w:sz w:val="20"/>
                <w:szCs w:val="20"/>
              </w:rPr>
              <w:t>Гид 09:30-17:30, общественный транспорт (Обед).</w:t>
            </w:r>
          </w:p>
          <w:p w:rsidR="008563BC" w:rsidRDefault="008563BC">
            <w:pPr>
              <w:spacing w:after="0" w:line="240" w:lineRule="auto"/>
              <w:ind w:right="131"/>
              <w:jc w:val="both"/>
              <w:rPr>
                <w:b/>
                <w:bCs/>
                <w:color w:val="FF0000"/>
                <w:sz w:val="20"/>
                <w:szCs w:val="20"/>
              </w:rPr>
            </w:pPr>
          </w:p>
          <w:p w:rsidR="008563BC" w:rsidRDefault="008563BC">
            <w:pPr>
              <w:spacing w:after="0" w:line="240" w:lineRule="auto"/>
              <w:ind w:right="131"/>
              <w:jc w:val="both"/>
              <w:rPr>
                <w:b/>
                <w:bCs/>
                <w:color w:val="C00000"/>
                <w:sz w:val="20"/>
                <w:szCs w:val="20"/>
              </w:rPr>
            </w:pPr>
            <w:r>
              <w:rPr>
                <w:b/>
                <w:bCs/>
                <w:color w:val="C00000"/>
                <w:sz w:val="20"/>
                <w:szCs w:val="20"/>
              </w:rPr>
              <w:t>20.04 – ДОПОЛНИТЕЛЬНАЯ ЭКСКУРСИЯ В СТОЛИЦУ ПЕРВЫХ САМУРАЕВ -  г. КАМАКУРА. </w:t>
            </w:r>
          </w:p>
          <w:p w:rsidR="008563BC" w:rsidRDefault="008563BC">
            <w:pPr>
              <w:spacing w:after="0" w:line="240" w:lineRule="auto"/>
              <w:ind w:right="131"/>
              <w:jc w:val="both"/>
              <w:rPr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b/>
                <w:bCs/>
                <w:color w:val="404040" w:themeColor="text1" w:themeTint="BF"/>
                <w:sz w:val="20"/>
                <w:szCs w:val="20"/>
              </w:rPr>
              <w:t xml:space="preserve">Стоимость 9 000 </w:t>
            </w:r>
            <w:proofErr w:type="spellStart"/>
            <w:r>
              <w:rPr>
                <w:b/>
                <w:bCs/>
                <w:color w:val="404040" w:themeColor="text1" w:themeTint="BF"/>
                <w:sz w:val="20"/>
                <w:szCs w:val="20"/>
              </w:rPr>
              <w:t>руб</w:t>
            </w:r>
            <w:proofErr w:type="spellEnd"/>
            <w:r>
              <w:rPr>
                <w:b/>
                <w:bCs/>
                <w:color w:val="404040" w:themeColor="text1" w:themeTint="BF"/>
                <w:sz w:val="20"/>
                <w:szCs w:val="20"/>
              </w:rPr>
              <w:t>/чел.</w:t>
            </w:r>
            <w:r>
              <w:rPr>
                <w:bCs/>
                <w:color w:val="404040" w:themeColor="text1" w:themeTint="BF"/>
                <w:sz w:val="20"/>
                <w:szCs w:val="20"/>
              </w:rPr>
              <w:t> (при группе от 6 чел.)</w:t>
            </w:r>
          </w:p>
          <w:p w:rsidR="008563BC" w:rsidRDefault="008563BC">
            <w:pPr>
              <w:spacing w:after="0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Экскурсия в город </w:t>
            </w:r>
            <w:proofErr w:type="spellStart"/>
            <w:r>
              <w:rPr>
                <w:sz w:val="20"/>
                <w:szCs w:val="20"/>
              </w:rPr>
              <w:t>Камакура</w:t>
            </w:r>
            <w:proofErr w:type="spellEnd"/>
            <w:r>
              <w:rPr>
                <w:sz w:val="20"/>
                <w:szCs w:val="20"/>
              </w:rPr>
              <w:t xml:space="preserve"> на общественном транспорте включает в себя посещение: статуи </w:t>
            </w:r>
            <w:proofErr w:type="spellStart"/>
            <w:r>
              <w:rPr>
                <w:sz w:val="20"/>
                <w:szCs w:val="20"/>
              </w:rPr>
              <w:t>Дайбуцу</w:t>
            </w:r>
            <w:proofErr w:type="spellEnd"/>
            <w:r>
              <w:rPr>
                <w:sz w:val="20"/>
                <w:szCs w:val="20"/>
              </w:rPr>
              <w:t xml:space="preserve"> - Великого Будды, "Бамбукового" храма </w:t>
            </w:r>
            <w:proofErr w:type="spellStart"/>
            <w:r>
              <w:rPr>
                <w:sz w:val="20"/>
                <w:szCs w:val="20"/>
              </w:rPr>
              <w:t>Хоккокудзи</w:t>
            </w:r>
            <w:proofErr w:type="spellEnd"/>
            <w:r>
              <w:rPr>
                <w:sz w:val="20"/>
                <w:szCs w:val="20"/>
              </w:rPr>
              <w:t xml:space="preserve">, Храм </w:t>
            </w:r>
            <w:proofErr w:type="spellStart"/>
            <w:r>
              <w:rPr>
                <w:sz w:val="20"/>
                <w:szCs w:val="20"/>
              </w:rPr>
              <w:t>Хаседера</w:t>
            </w:r>
            <w:proofErr w:type="spellEnd"/>
            <w:r>
              <w:rPr>
                <w:sz w:val="20"/>
                <w:szCs w:val="20"/>
              </w:rPr>
              <w:t>, а также сувенирной улицы.</w:t>
            </w:r>
          </w:p>
          <w:p w:rsidR="008563BC" w:rsidRDefault="008563BC">
            <w:pPr>
              <w:spacing w:after="0" w:line="240" w:lineRule="auto"/>
              <w:ind w:right="131"/>
              <w:jc w:val="both"/>
              <w:rPr>
                <w:b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b/>
                <w:bCs/>
                <w:color w:val="404040" w:themeColor="text1" w:themeTint="BF"/>
                <w:sz w:val="20"/>
                <w:szCs w:val="20"/>
              </w:rPr>
              <w:t>Гид 09:30-17:30, общественный транспорт (Обед).</w:t>
            </w:r>
          </w:p>
          <w:p w:rsidR="008563BC" w:rsidRDefault="008563BC">
            <w:pPr>
              <w:pStyle w:val="a9"/>
              <w:spacing w:before="0" w:beforeAutospacing="0" w:after="0" w:afterAutospacing="0"/>
              <w:rPr>
                <w:rFonts w:asciiTheme="minorHAnsi" w:hAnsiTheme="minorHAnsi" w:cstheme="minorHAnsi"/>
                <w:bCs/>
                <w:color w:val="333333"/>
                <w:sz w:val="21"/>
                <w:szCs w:val="21"/>
              </w:rPr>
            </w:pPr>
          </w:p>
          <w:p w:rsidR="008563BC" w:rsidRDefault="008563BC">
            <w:pPr>
              <w:pStyle w:val="a9"/>
              <w:spacing w:before="0" w:beforeAutospacing="0" w:after="0" w:afterAutospacing="0"/>
              <w:rPr>
                <w:rFonts w:asciiTheme="minorHAnsi" w:hAnsiTheme="minorHAnsi" w:cstheme="minorHAnsi"/>
                <w:bCs/>
                <w:color w:val="333333"/>
                <w:sz w:val="21"/>
                <w:szCs w:val="21"/>
              </w:rPr>
            </w:pPr>
          </w:p>
          <w:p w:rsidR="008563BC" w:rsidRDefault="008563BC">
            <w:pPr>
              <w:pStyle w:val="a9"/>
              <w:spacing w:before="0" w:beforeAutospacing="0" w:after="0" w:afterAutospacing="0"/>
              <w:rPr>
                <w:rFonts w:asciiTheme="minorHAnsi" w:hAnsiTheme="minorHAnsi" w:cstheme="minorHAnsi"/>
                <w:bCs/>
                <w:color w:val="333333"/>
                <w:sz w:val="21"/>
                <w:szCs w:val="21"/>
              </w:rPr>
            </w:pPr>
          </w:p>
        </w:tc>
      </w:tr>
      <w:tr w:rsidR="008563BC" w:rsidTr="008563BC">
        <w:trPr>
          <w:trHeight w:val="283"/>
        </w:trPr>
        <w:tc>
          <w:tcPr>
            <w:tcW w:w="3432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shd w:val="clear" w:color="auto" w:fill="E5DFEC" w:themeFill="accent4" w:themeFillTint="33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563BC" w:rsidRDefault="008563BC">
            <w:pPr>
              <w:suppressAutoHyphens/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0"/>
                <w:highlight w:val="yellow"/>
                <w:lang w:val="en-US" w:eastAsia="ar-SA"/>
              </w:rPr>
            </w:pPr>
            <w:r>
              <w:rPr>
                <w:b/>
                <w:bCs/>
                <w:sz w:val="24"/>
                <w:szCs w:val="20"/>
              </w:rPr>
              <w:t xml:space="preserve">ДЕНЬ </w:t>
            </w:r>
            <w:r>
              <w:rPr>
                <w:b/>
                <w:bCs/>
                <w:sz w:val="24"/>
                <w:szCs w:val="20"/>
                <w:lang w:val="en-US"/>
              </w:rPr>
              <w:t>8</w:t>
            </w:r>
          </w:p>
        </w:tc>
        <w:tc>
          <w:tcPr>
            <w:tcW w:w="7230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shd w:val="clear" w:color="auto" w:fill="E5DFEC" w:themeFill="accent4" w:themeFillTint="33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563BC" w:rsidRDefault="008563BC" w:rsidP="009951A5">
            <w:pPr>
              <w:suppressAutoHyphens/>
              <w:spacing w:after="0" w:line="240" w:lineRule="auto"/>
              <w:jc w:val="center"/>
              <w:rPr>
                <w:rFonts w:ascii="Calibri" w:hAnsi="Calibri" w:cs="Calibri"/>
                <w:b/>
                <w:lang w:eastAsia="ar-SA"/>
              </w:rPr>
            </w:pPr>
            <w:r>
              <w:rPr>
                <w:b/>
                <w:bCs/>
              </w:rPr>
              <w:t>21 апреля 2019/Вторни</w:t>
            </w:r>
            <w:proofErr w:type="gramStart"/>
            <w:r>
              <w:rPr>
                <w:b/>
                <w:bCs/>
              </w:rPr>
              <w:t>к–</w:t>
            </w:r>
            <w:proofErr w:type="gramEnd"/>
            <w:r>
              <w:rPr>
                <w:b/>
                <w:bCs/>
              </w:rPr>
              <w:t xml:space="preserve"> Токио –Владивосток </w:t>
            </w:r>
          </w:p>
        </w:tc>
      </w:tr>
      <w:tr w:rsidR="008563BC" w:rsidTr="008563BC">
        <w:trPr>
          <w:trHeight w:val="365"/>
        </w:trPr>
        <w:tc>
          <w:tcPr>
            <w:tcW w:w="3432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563BC" w:rsidRDefault="008563BC">
            <w:pPr>
              <w:spacing w:after="0" w:line="240" w:lineRule="auto"/>
              <w:jc w:val="center"/>
              <w:rPr>
                <w:rFonts w:cs="Calibri"/>
                <w:b/>
                <w:bCs/>
                <w:color w:val="404040" w:themeColor="text1" w:themeTint="BF"/>
                <w:szCs w:val="20"/>
                <w:highlight w:val="yellow"/>
                <w:lang w:eastAsia="ar-S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86000" cy="1295400"/>
                  <wp:effectExtent l="0" t="0" r="0" b="0"/>
                  <wp:docPr id="4" name="Рисунок 4" descr="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3BC" w:rsidRDefault="008563BC">
            <w:pPr>
              <w:suppressAutoHyphens/>
              <w:spacing w:after="0" w:line="240" w:lineRule="auto"/>
              <w:rPr>
                <w:rFonts w:cs="Calibri"/>
                <w:szCs w:val="20"/>
                <w:highlight w:val="yellow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2343150" cy="1209675"/>
                  <wp:effectExtent l="0" t="0" r="0" b="9525"/>
                  <wp:docPr id="3" name="Рисунок 3" descr="1.aviakompan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1.aviakompan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563BC" w:rsidRDefault="008563BC">
            <w:pPr>
              <w:spacing w:after="60" w:line="240" w:lineRule="auto"/>
              <w:ind w:right="119"/>
              <w:jc w:val="both"/>
              <w:rPr>
                <w:rFonts w:cs="Calibri"/>
                <w:bCs/>
                <w:color w:val="404040" w:themeColor="text1" w:themeTint="BF"/>
                <w:szCs w:val="20"/>
                <w:lang w:eastAsia="ar-SA"/>
              </w:rPr>
            </w:pPr>
            <w:r>
              <w:rPr>
                <w:bCs/>
                <w:color w:val="404040" w:themeColor="text1" w:themeTint="BF"/>
                <w:szCs w:val="20"/>
              </w:rPr>
              <w:t> </w:t>
            </w:r>
          </w:p>
          <w:p w:rsidR="008563BC" w:rsidRDefault="008563BC">
            <w:pPr>
              <w:spacing w:after="60" w:line="240" w:lineRule="auto"/>
              <w:ind w:right="119"/>
              <w:jc w:val="both"/>
              <w:rPr>
                <w:rFonts w:ascii="Calibri" w:hAnsi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b/>
                <w:bCs/>
                <w:color w:val="404040" w:themeColor="text1" w:themeTint="BF"/>
                <w:sz w:val="20"/>
                <w:szCs w:val="20"/>
              </w:rPr>
              <w:t>07:00 - Завтрак в отеле. </w:t>
            </w:r>
            <w:r>
              <w:rPr>
                <w:bCs/>
                <w:color w:val="404040" w:themeColor="text1" w:themeTint="BF"/>
                <w:sz w:val="20"/>
                <w:szCs w:val="20"/>
              </w:rPr>
              <w:t>Выписка из отеля</w:t>
            </w:r>
            <w:r>
              <w:rPr>
                <w:b/>
                <w:bCs/>
                <w:color w:val="404040" w:themeColor="text1" w:themeTint="BF"/>
                <w:sz w:val="20"/>
                <w:szCs w:val="20"/>
              </w:rPr>
              <w:t> до 9:00.</w:t>
            </w:r>
          </w:p>
          <w:p w:rsidR="008563BC" w:rsidRDefault="008563BC">
            <w:pPr>
              <w:spacing w:after="60" w:line="240" w:lineRule="auto"/>
              <w:ind w:right="119"/>
              <w:jc w:val="both"/>
              <w:rPr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b/>
                <w:bCs/>
                <w:color w:val="404040" w:themeColor="text1" w:themeTint="BF"/>
                <w:sz w:val="20"/>
                <w:szCs w:val="20"/>
              </w:rPr>
              <w:t xml:space="preserve">09:00 - Трансфер в аэропорт с гидом на скоростном поезде </w:t>
            </w:r>
            <w:proofErr w:type="spellStart"/>
            <w:r>
              <w:rPr>
                <w:b/>
                <w:bCs/>
                <w:color w:val="404040" w:themeColor="text1" w:themeTint="BF"/>
                <w:sz w:val="20"/>
                <w:szCs w:val="20"/>
              </w:rPr>
              <w:t>Нарита</w:t>
            </w:r>
            <w:proofErr w:type="spellEnd"/>
            <w:r>
              <w:rPr>
                <w:b/>
                <w:bCs/>
                <w:color w:val="404040" w:themeColor="text1" w:themeTint="BF"/>
                <w:sz w:val="20"/>
                <w:szCs w:val="20"/>
              </w:rPr>
              <w:t xml:space="preserve"> Экспресс</w:t>
            </w:r>
          </w:p>
          <w:p w:rsidR="008563BC" w:rsidRDefault="008563BC">
            <w:pPr>
              <w:spacing w:after="60" w:line="240" w:lineRule="auto"/>
              <w:ind w:right="119"/>
              <w:rPr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bCs/>
                <w:color w:val="404040" w:themeColor="text1" w:themeTint="BF"/>
                <w:sz w:val="20"/>
                <w:szCs w:val="20"/>
              </w:rPr>
              <w:t>Прибытие в аэропорт. Регистрация на рейс в Россию.</w:t>
            </w:r>
          </w:p>
          <w:p w:rsidR="008563BC" w:rsidRDefault="008563BC">
            <w:pPr>
              <w:spacing w:after="60" w:line="240" w:lineRule="auto"/>
              <w:ind w:right="119"/>
              <w:jc w:val="both"/>
              <w:rPr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b/>
                <w:bCs/>
                <w:color w:val="404040" w:themeColor="text1" w:themeTint="BF"/>
                <w:sz w:val="20"/>
                <w:szCs w:val="20"/>
              </w:rPr>
              <w:t>15:40 - 19:15 - Вылет из Токио во Владивосток рейсом S7 6282.</w:t>
            </w:r>
          </w:p>
          <w:p w:rsidR="008563BC" w:rsidRDefault="008563BC">
            <w:pPr>
              <w:spacing w:after="60" w:line="240" w:lineRule="auto"/>
              <w:ind w:right="119"/>
              <w:jc w:val="both"/>
              <w:rPr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bCs/>
                <w:i/>
                <w:iCs/>
                <w:color w:val="404040" w:themeColor="text1" w:themeTint="BF"/>
                <w:sz w:val="20"/>
                <w:szCs w:val="20"/>
              </w:rPr>
              <w:t>Время работы гида с 09:00 до 13:00.</w:t>
            </w:r>
          </w:p>
          <w:p w:rsidR="008563BC" w:rsidRDefault="008563BC">
            <w:pPr>
              <w:suppressAutoHyphens/>
              <w:spacing w:after="60" w:line="240" w:lineRule="auto"/>
              <w:ind w:right="119"/>
              <w:jc w:val="both"/>
              <w:rPr>
                <w:rFonts w:cs="Calibri"/>
                <w:bCs/>
                <w:color w:val="404040" w:themeColor="text1" w:themeTint="BF"/>
                <w:szCs w:val="20"/>
                <w:lang w:eastAsia="ar-SA"/>
              </w:rPr>
            </w:pPr>
          </w:p>
        </w:tc>
      </w:tr>
    </w:tbl>
    <w:p w:rsidR="008563BC" w:rsidRDefault="008563BC" w:rsidP="008563BC">
      <w:pPr>
        <w:spacing w:after="60" w:line="240" w:lineRule="auto"/>
        <w:jc w:val="both"/>
        <w:rPr>
          <w:rFonts w:ascii="Calibri" w:hAnsi="Calibri" w:cs="Calibri"/>
          <w:bCs/>
          <w:color w:val="C00000"/>
          <w:sz w:val="18"/>
          <w:szCs w:val="18"/>
          <w:lang w:eastAsia="ar-SA"/>
        </w:rPr>
      </w:pPr>
      <w:r>
        <w:rPr>
          <w:b/>
          <w:bCs/>
          <w:color w:val="C00000"/>
          <w:sz w:val="18"/>
          <w:szCs w:val="18"/>
        </w:rPr>
        <w:t xml:space="preserve">В стоимость группового тура "Сакура в </w:t>
      </w:r>
      <w:proofErr w:type="spellStart"/>
      <w:r>
        <w:rPr>
          <w:b/>
          <w:bCs/>
          <w:color w:val="C00000"/>
          <w:sz w:val="18"/>
          <w:szCs w:val="18"/>
        </w:rPr>
        <w:t>Тохоку</w:t>
      </w:r>
      <w:proofErr w:type="spellEnd"/>
      <w:r>
        <w:rPr>
          <w:b/>
          <w:bCs/>
          <w:color w:val="C00000"/>
          <w:sz w:val="18"/>
          <w:szCs w:val="18"/>
        </w:rPr>
        <w:t>" включено:</w:t>
      </w:r>
    </w:p>
    <w:p w:rsidR="008563BC" w:rsidRDefault="008563BC" w:rsidP="008563BC">
      <w:pPr>
        <w:spacing w:after="60" w:line="240" w:lineRule="auto"/>
        <w:jc w:val="both"/>
        <w:rPr>
          <w:bCs/>
          <w:color w:val="404040" w:themeColor="text1" w:themeTint="BF"/>
          <w:sz w:val="18"/>
          <w:szCs w:val="18"/>
        </w:rPr>
      </w:pPr>
      <w:r>
        <w:rPr>
          <w:bCs/>
          <w:color w:val="404040" w:themeColor="text1" w:themeTint="BF"/>
          <w:sz w:val="18"/>
          <w:szCs w:val="18"/>
        </w:rPr>
        <w:t>- проживание в отеле «</w:t>
      </w:r>
      <w:proofErr w:type="spellStart"/>
      <w:r>
        <w:rPr>
          <w:bCs/>
          <w:color w:val="404040" w:themeColor="text1" w:themeTint="BF"/>
          <w:sz w:val="18"/>
          <w:szCs w:val="18"/>
        </w:rPr>
        <w:t>Toyoko</w:t>
      </w:r>
      <w:proofErr w:type="spellEnd"/>
      <w:r>
        <w:rPr>
          <w:bCs/>
          <w:color w:val="404040" w:themeColor="text1" w:themeTint="BF"/>
          <w:sz w:val="18"/>
          <w:szCs w:val="18"/>
        </w:rPr>
        <w:t xml:space="preserve"> </w:t>
      </w:r>
      <w:proofErr w:type="spellStart"/>
      <w:r>
        <w:rPr>
          <w:bCs/>
          <w:color w:val="404040" w:themeColor="text1" w:themeTint="BF"/>
          <w:sz w:val="18"/>
          <w:szCs w:val="18"/>
        </w:rPr>
        <w:t>Inn</w:t>
      </w:r>
      <w:proofErr w:type="spellEnd"/>
      <w:r>
        <w:rPr>
          <w:bCs/>
          <w:color w:val="404040" w:themeColor="text1" w:themeTint="BF"/>
          <w:sz w:val="18"/>
          <w:szCs w:val="18"/>
        </w:rPr>
        <w:t>» 3*,  в двухместных или одноместных номерах с завтраком;</w:t>
      </w:r>
    </w:p>
    <w:p w:rsidR="008563BC" w:rsidRDefault="008563BC" w:rsidP="008563BC">
      <w:pPr>
        <w:spacing w:after="60" w:line="240" w:lineRule="auto"/>
        <w:jc w:val="both"/>
        <w:rPr>
          <w:bCs/>
          <w:color w:val="404040" w:themeColor="text1" w:themeTint="BF"/>
          <w:sz w:val="18"/>
          <w:szCs w:val="18"/>
        </w:rPr>
      </w:pPr>
      <w:r>
        <w:rPr>
          <w:bCs/>
          <w:color w:val="404040" w:themeColor="text1" w:themeTint="BF"/>
          <w:sz w:val="18"/>
          <w:szCs w:val="18"/>
        </w:rPr>
        <w:t>- День 1 – трансфер в отель с русскоговорящим гидом на общественном транспорте,</w:t>
      </w:r>
    </w:p>
    <w:p w:rsidR="008563BC" w:rsidRDefault="008563BC" w:rsidP="008563BC">
      <w:pPr>
        <w:spacing w:after="60" w:line="240" w:lineRule="auto"/>
        <w:jc w:val="both"/>
        <w:rPr>
          <w:bCs/>
          <w:color w:val="404040" w:themeColor="text1" w:themeTint="BF"/>
          <w:sz w:val="18"/>
          <w:szCs w:val="18"/>
        </w:rPr>
      </w:pPr>
      <w:r>
        <w:rPr>
          <w:bCs/>
          <w:color w:val="404040" w:themeColor="text1" w:themeTint="BF"/>
          <w:sz w:val="18"/>
          <w:szCs w:val="18"/>
        </w:rPr>
        <w:t xml:space="preserve">- День 8 – трансфер в аэропорт с русскоговорящим гидом на скоростном поезде </w:t>
      </w:r>
      <w:proofErr w:type="spellStart"/>
      <w:r>
        <w:rPr>
          <w:bCs/>
          <w:color w:val="404040" w:themeColor="text1" w:themeTint="BF"/>
          <w:sz w:val="18"/>
          <w:szCs w:val="18"/>
        </w:rPr>
        <w:t>Narita</w:t>
      </w:r>
      <w:proofErr w:type="spellEnd"/>
      <w:r>
        <w:rPr>
          <w:bCs/>
          <w:color w:val="404040" w:themeColor="text1" w:themeTint="BF"/>
          <w:sz w:val="18"/>
          <w:szCs w:val="18"/>
        </w:rPr>
        <w:t xml:space="preserve"> </w:t>
      </w:r>
      <w:proofErr w:type="spellStart"/>
      <w:r>
        <w:rPr>
          <w:bCs/>
          <w:color w:val="404040" w:themeColor="text1" w:themeTint="BF"/>
          <w:sz w:val="18"/>
          <w:szCs w:val="18"/>
        </w:rPr>
        <w:t>Express</w:t>
      </w:r>
      <w:proofErr w:type="spellEnd"/>
    </w:p>
    <w:p w:rsidR="008563BC" w:rsidRDefault="008563BC" w:rsidP="008563BC">
      <w:pPr>
        <w:spacing w:after="60" w:line="240" w:lineRule="auto"/>
        <w:jc w:val="both"/>
        <w:rPr>
          <w:bCs/>
          <w:color w:val="404040" w:themeColor="text1" w:themeTint="BF"/>
          <w:sz w:val="18"/>
          <w:szCs w:val="18"/>
        </w:rPr>
      </w:pPr>
      <w:r>
        <w:rPr>
          <w:bCs/>
          <w:color w:val="404040" w:themeColor="text1" w:themeTint="BF"/>
          <w:sz w:val="18"/>
          <w:szCs w:val="18"/>
        </w:rPr>
        <w:t xml:space="preserve">- 3 </w:t>
      </w:r>
      <w:proofErr w:type="gramStart"/>
      <w:r>
        <w:rPr>
          <w:bCs/>
          <w:color w:val="404040" w:themeColor="text1" w:themeTint="BF"/>
          <w:sz w:val="18"/>
          <w:szCs w:val="18"/>
        </w:rPr>
        <w:t>экскурсионных</w:t>
      </w:r>
      <w:proofErr w:type="gramEnd"/>
      <w:r>
        <w:rPr>
          <w:bCs/>
          <w:color w:val="404040" w:themeColor="text1" w:themeTint="BF"/>
          <w:sz w:val="18"/>
          <w:szCs w:val="18"/>
        </w:rPr>
        <w:t xml:space="preserve"> дня с гидом на общественном транспорте;</w:t>
      </w:r>
    </w:p>
    <w:p w:rsidR="008563BC" w:rsidRDefault="008563BC" w:rsidP="008563BC">
      <w:pPr>
        <w:spacing w:after="60" w:line="240" w:lineRule="auto"/>
        <w:jc w:val="both"/>
        <w:rPr>
          <w:bCs/>
          <w:color w:val="404040" w:themeColor="text1" w:themeTint="BF"/>
          <w:sz w:val="18"/>
          <w:szCs w:val="18"/>
        </w:rPr>
      </w:pPr>
      <w:r>
        <w:rPr>
          <w:bCs/>
          <w:color w:val="404040" w:themeColor="text1" w:themeTint="BF"/>
          <w:sz w:val="18"/>
          <w:szCs w:val="18"/>
        </w:rPr>
        <w:t>- 3 обеда во время экскурсий;</w:t>
      </w:r>
    </w:p>
    <w:p w:rsidR="008563BC" w:rsidRDefault="008563BC" w:rsidP="008563BC">
      <w:pPr>
        <w:spacing w:after="60" w:line="240" w:lineRule="auto"/>
        <w:jc w:val="both"/>
        <w:rPr>
          <w:bCs/>
          <w:color w:val="404040" w:themeColor="text1" w:themeTint="BF"/>
          <w:sz w:val="18"/>
          <w:szCs w:val="18"/>
        </w:rPr>
      </w:pPr>
      <w:r>
        <w:rPr>
          <w:bCs/>
          <w:color w:val="404040" w:themeColor="text1" w:themeTint="BF"/>
          <w:sz w:val="18"/>
          <w:szCs w:val="18"/>
        </w:rPr>
        <w:t>- входные билеты по экскурсионной программе;</w:t>
      </w:r>
    </w:p>
    <w:p w:rsidR="008563BC" w:rsidRDefault="008563BC" w:rsidP="008563BC">
      <w:pPr>
        <w:spacing w:after="60" w:line="240" w:lineRule="auto"/>
        <w:jc w:val="both"/>
        <w:rPr>
          <w:bCs/>
          <w:color w:val="404040" w:themeColor="text1" w:themeTint="BF"/>
          <w:sz w:val="18"/>
          <w:szCs w:val="18"/>
        </w:rPr>
      </w:pPr>
      <w:r>
        <w:rPr>
          <w:bCs/>
          <w:color w:val="404040" w:themeColor="text1" w:themeTint="BF"/>
          <w:sz w:val="18"/>
          <w:szCs w:val="18"/>
        </w:rPr>
        <w:t>- страховка;</w:t>
      </w:r>
    </w:p>
    <w:p w:rsidR="008563BC" w:rsidRDefault="008563BC" w:rsidP="008563BC">
      <w:pPr>
        <w:spacing w:after="60" w:line="240" w:lineRule="auto"/>
        <w:jc w:val="both"/>
        <w:rPr>
          <w:bCs/>
          <w:color w:val="404040" w:themeColor="text1" w:themeTint="BF"/>
          <w:sz w:val="18"/>
          <w:szCs w:val="18"/>
        </w:rPr>
      </w:pPr>
      <w:r>
        <w:rPr>
          <w:bCs/>
          <w:color w:val="404040" w:themeColor="text1" w:themeTint="BF"/>
          <w:sz w:val="18"/>
          <w:szCs w:val="18"/>
        </w:rPr>
        <w:t xml:space="preserve">- проездной JR </w:t>
      </w:r>
      <w:proofErr w:type="spellStart"/>
      <w:r>
        <w:rPr>
          <w:bCs/>
          <w:color w:val="404040" w:themeColor="text1" w:themeTint="BF"/>
          <w:sz w:val="18"/>
          <w:szCs w:val="18"/>
        </w:rPr>
        <w:t>pass</w:t>
      </w:r>
      <w:proofErr w:type="spellEnd"/>
      <w:r>
        <w:rPr>
          <w:bCs/>
          <w:color w:val="404040" w:themeColor="text1" w:themeTint="BF"/>
          <w:sz w:val="18"/>
          <w:szCs w:val="18"/>
        </w:rPr>
        <w:t xml:space="preserve"> (7 дней);</w:t>
      </w:r>
    </w:p>
    <w:p w:rsidR="008563BC" w:rsidRDefault="008563BC" w:rsidP="008563BC">
      <w:pPr>
        <w:spacing w:after="60" w:line="240" w:lineRule="auto"/>
        <w:jc w:val="both"/>
        <w:rPr>
          <w:bCs/>
          <w:color w:val="404040" w:themeColor="text1" w:themeTint="BF"/>
          <w:sz w:val="18"/>
          <w:szCs w:val="18"/>
        </w:rPr>
      </w:pPr>
      <w:r>
        <w:rPr>
          <w:bCs/>
          <w:color w:val="404040" w:themeColor="text1" w:themeTint="BF"/>
          <w:sz w:val="18"/>
          <w:szCs w:val="18"/>
        </w:rPr>
        <w:t>- виза.</w:t>
      </w:r>
    </w:p>
    <w:p w:rsidR="008563BC" w:rsidRDefault="008563BC" w:rsidP="009951A5">
      <w:pPr>
        <w:spacing w:after="0" w:line="240" w:lineRule="auto"/>
        <w:jc w:val="center"/>
        <w:rPr>
          <w:bCs/>
          <w:color w:val="404040" w:themeColor="text1" w:themeTint="BF"/>
          <w:sz w:val="18"/>
          <w:szCs w:val="18"/>
        </w:rPr>
      </w:pPr>
      <w:r>
        <w:rPr>
          <w:b/>
          <w:bCs/>
          <w:color w:val="404040" w:themeColor="text1" w:themeTint="BF"/>
          <w:sz w:val="18"/>
          <w:szCs w:val="18"/>
        </w:rPr>
        <w:t>Дополнительно оплачивается:</w:t>
      </w:r>
    </w:p>
    <w:p w:rsidR="008563BC" w:rsidRDefault="008563BC" w:rsidP="009951A5">
      <w:pPr>
        <w:spacing w:after="0" w:line="240" w:lineRule="auto"/>
        <w:jc w:val="center"/>
        <w:rPr>
          <w:bCs/>
          <w:color w:val="404040" w:themeColor="text1" w:themeTint="BF"/>
          <w:sz w:val="18"/>
          <w:szCs w:val="18"/>
        </w:rPr>
      </w:pPr>
      <w:r>
        <w:rPr>
          <w:bCs/>
          <w:color w:val="404040" w:themeColor="text1" w:themeTint="BF"/>
          <w:sz w:val="18"/>
          <w:szCs w:val="18"/>
        </w:rPr>
        <w:t>-авиаперелет;</w:t>
      </w:r>
    </w:p>
    <w:p w:rsidR="0002302D" w:rsidRPr="008552E7" w:rsidRDefault="008563BC" w:rsidP="008563BC">
      <w:pPr>
        <w:ind w:left="-1134" w:firstLine="284"/>
        <w:jc w:val="center"/>
        <w:rPr>
          <w:rFonts w:ascii="Comic Sans MS" w:hAnsi="Comic Sans MS"/>
          <w:b/>
          <w:color w:val="00008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Cs/>
          <w:color w:val="404040" w:themeColor="text1" w:themeTint="BF"/>
          <w:sz w:val="18"/>
          <w:szCs w:val="18"/>
        </w:rPr>
        <w:t xml:space="preserve">- дополнительные услуги и экскурсии, не включенные </w:t>
      </w:r>
      <w:proofErr w:type="gramStart"/>
      <w:r>
        <w:rPr>
          <w:bCs/>
          <w:color w:val="404040" w:themeColor="text1" w:themeTint="BF"/>
          <w:sz w:val="18"/>
          <w:szCs w:val="18"/>
        </w:rPr>
        <w:t>в</w:t>
      </w:r>
      <w:proofErr w:type="gramEnd"/>
      <w:r>
        <w:rPr>
          <w:bCs/>
          <w:color w:val="404040" w:themeColor="text1" w:themeTint="BF"/>
          <w:sz w:val="18"/>
          <w:szCs w:val="18"/>
        </w:rPr>
        <w:t xml:space="preserve"> программ</w:t>
      </w:r>
    </w:p>
    <w:sectPr w:rsidR="0002302D" w:rsidRPr="008552E7" w:rsidSect="008563BC">
      <w:pgSz w:w="11906" w:h="16838"/>
      <w:pgMar w:top="720" w:right="1841" w:bottom="720" w:left="567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D4F96D"/>
    <w:multiLevelType w:val="singleLevel"/>
    <w:tmpl w:val="3CD4F96D"/>
    <w:lvl w:ilvl="0">
      <w:start w:val="1"/>
      <w:numFmt w:val="decimal"/>
      <w:lvlText w:val="%1."/>
      <w:lvlJc w:val="left"/>
      <w:pPr>
        <w:ind w:left="425" w:hanging="425"/>
      </w:pPr>
    </w:lvl>
  </w:abstractNum>
  <w:abstractNum w:abstractNumId="1">
    <w:nsid w:val="57EC3892"/>
    <w:multiLevelType w:val="hybridMultilevel"/>
    <w:tmpl w:val="A0021D3A"/>
    <w:lvl w:ilvl="0" w:tplc="3F0C1888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F20"/>
    <w:rsid w:val="00003037"/>
    <w:rsid w:val="00004C72"/>
    <w:rsid w:val="00004E1F"/>
    <w:rsid w:val="000126CC"/>
    <w:rsid w:val="00012EC0"/>
    <w:rsid w:val="00013E9A"/>
    <w:rsid w:val="000162B6"/>
    <w:rsid w:val="00021424"/>
    <w:rsid w:val="0002302D"/>
    <w:rsid w:val="000238ED"/>
    <w:rsid w:val="000249A1"/>
    <w:rsid w:val="00024B93"/>
    <w:rsid w:val="0002620F"/>
    <w:rsid w:val="000273CD"/>
    <w:rsid w:val="00027790"/>
    <w:rsid w:val="000312D0"/>
    <w:rsid w:val="00031845"/>
    <w:rsid w:val="00033D16"/>
    <w:rsid w:val="00040A9A"/>
    <w:rsid w:val="00040C01"/>
    <w:rsid w:val="0004510C"/>
    <w:rsid w:val="00046FC5"/>
    <w:rsid w:val="0005088E"/>
    <w:rsid w:val="00052653"/>
    <w:rsid w:val="000534E6"/>
    <w:rsid w:val="00054A9C"/>
    <w:rsid w:val="00055536"/>
    <w:rsid w:val="00061C7F"/>
    <w:rsid w:val="00063187"/>
    <w:rsid w:val="00072B38"/>
    <w:rsid w:val="00075685"/>
    <w:rsid w:val="00076939"/>
    <w:rsid w:val="00076B64"/>
    <w:rsid w:val="000825F5"/>
    <w:rsid w:val="00083749"/>
    <w:rsid w:val="00084041"/>
    <w:rsid w:val="00090EF6"/>
    <w:rsid w:val="0009150B"/>
    <w:rsid w:val="00091A42"/>
    <w:rsid w:val="00091C86"/>
    <w:rsid w:val="00094D02"/>
    <w:rsid w:val="000A1707"/>
    <w:rsid w:val="000A1D19"/>
    <w:rsid w:val="000A3DDF"/>
    <w:rsid w:val="000A60E3"/>
    <w:rsid w:val="000A7EA2"/>
    <w:rsid w:val="000B2C3A"/>
    <w:rsid w:val="000B5018"/>
    <w:rsid w:val="000B5D11"/>
    <w:rsid w:val="000B7564"/>
    <w:rsid w:val="000C031B"/>
    <w:rsid w:val="000C1753"/>
    <w:rsid w:val="000C1F3C"/>
    <w:rsid w:val="000C2357"/>
    <w:rsid w:val="000C41A0"/>
    <w:rsid w:val="000C6664"/>
    <w:rsid w:val="000E16C9"/>
    <w:rsid w:val="000E255F"/>
    <w:rsid w:val="000E4A4F"/>
    <w:rsid w:val="000E5F67"/>
    <w:rsid w:val="000F34F4"/>
    <w:rsid w:val="000F3C0F"/>
    <w:rsid w:val="000F5336"/>
    <w:rsid w:val="000F5C1D"/>
    <w:rsid w:val="000F5F20"/>
    <w:rsid w:val="00106C66"/>
    <w:rsid w:val="00110DDE"/>
    <w:rsid w:val="001112B2"/>
    <w:rsid w:val="00112B8C"/>
    <w:rsid w:val="00117674"/>
    <w:rsid w:val="00117F46"/>
    <w:rsid w:val="00122D3B"/>
    <w:rsid w:val="00134DD2"/>
    <w:rsid w:val="00140B0A"/>
    <w:rsid w:val="0014114E"/>
    <w:rsid w:val="0014366D"/>
    <w:rsid w:val="00147FB8"/>
    <w:rsid w:val="00151B4D"/>
    <w:rsid w:val="00155E0F"/>
    <w:rsid w:val="0015645E"/>
    <w:rsid w:val="00156786"/>
    <w:rsid w:val="001610FA"/>
    <w:rsid w:val="001649D5"/>
    <w:rsid w:val="00170E8C"/>
    <w:rsid w:val="001719A9"/>
    <w:rsid w:val="00172AEF"/>
    <w:rsid w:val="001778E1"/>
    <w:rsid w:val="0018090E"/>
    <w:rsid w:val="001910CA"/>
    <w:rsid w:val="00191BD3"/>
    <w:rsid w:val="0019264D"/>
    <w:rsid w:val="00192D0D"/>
    <w:rsid w:val="00193F1E"/>
    <w:rsid w:val="001947DE"/>
    <w:rsid w:val="00195A01"/>
    <w:rsid w:val="001973C7"/>
    <w:rsid w:val="001A2621"/>
    <w:rsid w:val="001A4C5F"/>
    <w:rsid w:val="001B678B"/>
    <w:rsid w:val="001B6D37"/>
    <w:rsid w:val="001C1A82"/>
    <w:rsid w:val="001C624B"/>
    <w:rsid w:val="001C636A"/>
    <w:rsid w:val="001D1A86"/>
    <w:rsid w:val="001D1D2B"/>
    <w:rsid w:val="001D2B59"/>
    <w:rsid w:val="001D2DFB"/>
    <w:rsid w:val="001D7867"/>
    <w:rsid w:val="001D798C"/>
    <w:rsid w:val="001E1334"/>
    <w:rsid w:val="001E3616"/>
    <w:rsid w:val="001E43E1"/>
    <w:rsid w:val="001E6AB4"/>
    <w:rsid w:val="001F3184"/>
    <w:rsid w:val="00200FA8"/>
    <w:rsid w:val="00201D59"/>
    <w:rsid w:val="002049F0"/>
    <w:rsid w:val="002069A7"/>
    <w:rsid w:val="0021525E"/>
    <w:rsid w:val="00222A2A"/>
    <w:rsid w:val="002323CC"/>
    <w:rsid w:val="00234FD4"/>
    <w:rsid w:val="00240B26"/>
    <w:rsid w:val="00240BF7"/>
    <w:rsid w:val="002451E3"/>
    <w:rsid w:val="00247D72"/>
    <w:rsid w:val="00250310"/>
    <w:rsid w:val="002512E6"/>
    <w:rsid w:val="00252A05"/>
    <w:rsid w:val="00254338"/>
    <w:rsid w:val="00255EF0"/>
    <w:rsid w:val="002567D5"/>
    <w:rsid w:val="002570F6"/>
    <w:rsid w:val="00260091"/>
    <w:rsid w:val="002620EF"/>
    <w:rsid w:val="00263108"/>
    <w:rsid w:val="00263BF2"/>
    <w:rsid w:val="00275FAF"/>
    <w:rsid w:val="00276E7C"/>
    <w:rsid w:val="002822B2"/>
    <w:rsid w:val="002902C1"/>
    <w:rsid w:val="00291610"/>
    <w:rsid w:val="002A0CBA"/>
    <w:rsid w:val="002A2C7F"/>
    <w:rsid w:val="002A3DA9"/>
    <w:rsid w:val="002D154E"/>
    <w:rsid w:val="002D7B90"/>
    <w:rsid w:val="002E0C35"/>
    <w:rsid w:val="002E3A54"/>
    <w:rsid w:val="002E3E32"/>
    <w:rsid w:val="00300E84"/>
    <w:rsid w:val="0030332E"/>
    <w:rsid w:val="00305774"/>
    <w:rsid w:val="00310030"/>
    <w:rsid w:val="00310338"/>
    <w:rsid w:val="00312704"/>
    <w:rsid w:val="00315128"/>
    <w:rsid w:val="00320915"/>
    <w:rsid w:val="003220EE"/>
    <w:rsid w:val="00323241"/>
    <w:rsid w:val="00324314"/>
    <w:rsid w:val="003250CE"/>
    <w:rsid w:val="003272ED"/>
    <w:rsid w:val="003278D2"/>
    <w:rsid w:val="00330329"/>
    <w:rsid w:val="00332ED2"/>
    <w:rsid w:val="003336E7"/>
    <w:rsid w:val="0033696F"/>
    <w:rsid w:val="00337DF8"/>
    <w:rsid w:val="00343127"/>
    <w:rsid w:val="00344C1B"/>
    <w:rsid w:val="003464E1"/>
    <w:rsid w:val="00346D1D"/>
    <w:rsid w:val="00352874"/>
    <w:rsid w:val="003626BB"/>
    <w:rsid w:val="00364A06"/>
    <w:rsid w:val="003667A7"/>
    <w:rsid w:val="00374D08"/>
    <w:rsid w:val="00375501"/>
    <w:rsid w:val="00375CF4"/>
    <w:rsid w:val="003764B3"/>
    <w:rsid w:val="003768B1"/>
    <w:rsid w:val="003816E8"/>
    <w:rsid w:val="00382572"/>
    <w:rsid w:val="00383689"/>
    <w:rsid w:val="003841E9"/>
    <w:rsid w:val="00385228"/>
    <w:rsid w:val="003913F3"/>
    <w:rsid w:val="003914CC"/>
    <w:rsid w:val="0039752C"/>
    <w:rsid w:val="003A4F59"/>
    <w:rsid w:val="003A66CA"/>
    <w:rsid w:val="003C3F74"/>
    <w:rsid w:val="003C40DC"/>
    <w:rsid w:val="003C6171"/>
    <w:rsid w:val="003D0677"/>
    <w:rsid w:val="003D2BFE"/>
    <w:rsid w:val="003D40F1"/>
    <w:rsid w:val="003D4A71"/>
    <w:rsid w:val="003D60F5"/>
    <w:rsid w:val="003D7C05"/>
    <w:rsid w:val="003F0FC4"/>
    <w:rsid w:val="003F3314"/>
    <w:rsid w:val="003F4518"/>
    <w:rsid w:val="003F5896"/>
    <w:rsid w:val="003F7432"/>
    <w:rsid w:val="004015F1"/>
    <w:rsid w:val="00404C31"/>
    <w:rsid w:val="0040522F"/>
    <w:rsid w:val="00410908"/>
    <w:rsid w:val="0042077B"/>
    <w:rsid w:val="00424D37"/>
    <w:rsid w:val="00425E68"/>
    <w:rsid w:val="00426C0C"/>
    <w:rsid w:val="00431539"/>
    <w:rsid w:val="00432ED5"/>
    <w:rsid w:val="0044325F"/>
    <w:rsid w:val="00445022"/>
    <w:rsid w:val="0044550A"/>
    <w:rsid w:val="0044614F"/>
    <w:rsid w:val="00451741"/>
    <w:rsid w:val="00454E03"/>
    <w:rsid w:val="00456D4F"/>
    <w:rsid w:val="00456F30"/>
    <w:rsid w:val="004711FC"/>
    <w:rsid w:val="0047147B"/>
    <w:rsid w:val="0047372A"/>
    <w:rsid w:val="00474C3B"/>
    <w:rsid w:val="0047793C"/>
    <w:rsid w:val="00480B8E"/>
    <w:rsid w:val="00480DD1"/>
    <w:rsid w:val="004821E1"/>
    <w:rsid w:val="0048436C"/>
    <w:rsid w:val="00486DC2"/>
    <w:rsid w:val="00491719"/>
    <w:rsid w:val="004A613E"/>
    <w:rsid w:val="004B35C4"/>
    <w:rsid w:val="004B3BE9"/>
    <w:rsid w:val="004B4213"/>
    <w:rsid w:val="004B506B"/>
    <w:rsid w:val="004B5A30"/>
    <w:rsid w:val="004B7DFC"/>
    <w:rsid w:val="004C519C"/>
    <w:rsid w:val="004E0363"/>
    <w:rsid w:val="004E51CF"/>
    <w:rsid w:val="004E5C7F"/>
    <w:rsid w:val="004E6A36"/>
    <w:rsid w:val="004F0A93"/>
    <w:rsid w:val="004F3A79"/>
    <w:rsid w:val="004F3FFF"/>
    <w:rsid w:val="004F5063"/>
    <w:rsid w:val="004F7F2E"/>
    <w:rsid w:val="00500449"/>
    <w:rsid w:val="00501326"/>
    <w:rsid w:val="0050379F"/>
    <w:rsid w:val="0050407B"/>
    <w:rsid w:val="0050509D"/>
    <w:rsid w:val="00510E57"/>
    <w:rsid w:val="0051108C"/>
    <w:rsid w:val="005118F5"/>
    <w:rsid w:val="00511D5F"/>
    <w:rsid w:val="00513E47"/>
    <w:rsid w:val="005162E8"/>
    <w:rsid w:val="0051663E"/>
    <w:rsid w:val="00524C83"/>
    <w:rsid w:val="00527A8D"/>
    <w:rsid w:val="00527FFA"/>
    <w:rsid w:val="00531E20"/>
    <w:rsid w:val="00535997"/>
    <w:rsid w:val="00536FE0"/>
    <w:rsid w:val="005425CA"/>
    <w:rsid w:val="00543689"/>
    <w:rsid w:val="005439F9"/>
    <w:rsid w:val="00544240"/>
    <w:rsid w:val="00545CAD"/>
    <w:rsid w:val="00547168"/>
    <w:rsid w:val="00560507"/>
    <w:rsid w:val="00560560"/>
    <w:rsid w:val="00563486"/>
    <w:rsid w:val="00564493"/>
    <w:rsid w:val="00565BDA"/>
    <w:rsid w:val="00567A89"/>
    <w:rsid w:val="0057196F"/>
    <w:rsid w:val="00571B74"/>
    <w:rsid w:val="00572542"/>
    <w:rsid w:val="00572692"/>
    <w:rsid w:val="0057742B"/>
    <w:rsid w:val="00577EA0"/>
    <w:rsid w:val="005816FD"/>
    <w:rsid w:val="00584A25"/>
    <w:rsid w:val="00586559"/>
    <w:rsid w:val="0058681B"/>
    <w:rsid w:val="005872F7"/>
    <w:rsid w:val="00592366"/>
    <w:rsid w:val="00592989"/>
    <w:rsid w:val="00594F59"/>
    <w:rsid w:val="005979E2"/>
    <w:rsid w:val="005A0578"/>
    <w:rsid w:val="005A61FC"/>
    <w:rsid w:val="005A711E"/>
    <w:rsid w:val="005B26EB"/>
    <w:rsid w:val="005C3565"/>
    <w:rsid w:val="005C412E"/>
    <w:rsid w:val="005C55A1"/>
    <w:rsid w:val="005C56C2"/>
    <w:rsid w:val="005C7B88"/>
    <w:rsid w:val="005D4BA5"/>
    <w:rsid w:val="005D4D2B"/>
    <w:rsid w:val="005D66C5"/>
    <w:rsid w:val="005D74E1"/>
    <w:rsid w:val="005E0B41"/>
    <w:rsid w:val="005E1A1B"/>
    <w:rsid w:val="005E330F"/>
    <w:rsid w:val="005E5D3F"/>
    <w:rsid w:val="005E6754"/>
    <w:rsid w:val="005E7266"/>
    <w:rsid w:val="005F050A"/>
    <w:rsid w:val="005F2757"/>
    <w:rsid w:val="005F3E73"/>
    <w:rsid w:val="005F4530"/>
    <w:rsid w:val="005F73C5"/>
    <w:rsid w:val="00607008"/>
    <w:rsid w:val="00613637"/>
    <w:rsid w:val="00613910"/>
    <w:rsid w:val="006157F4"/>
    <w:rsid w:val="00615893"/>
    <w:rsid w:val="006229F8"/>
    <w:rsid w:val="00630F13"/>
    <w:rsid w:val="00633A55"/>
    <w:rsid w:val="006369D8"/>
    <w:rsid w:val="00642395"/>
    <w:rsid w:val="0064246C"/>
    <w:rsid w:val="00643314"/>
    <w:rsid w:val="0064371E"/>
    <w:rsid w:val="0064375B"/>
    <w:rsid w:val="00643786"/>
    <w:rsid w:val="006446C9"/>
    <w:rsid w:val="00646E97"/>
    <w:rsid w:val="006517A9"/>
    <w:rsid w:val="0065248A"/>
    <w:rsid w:val="00656F0A"/>
    <w:rsid w:val="00657EB9"/>
    <w:rsid w:val="00657FF1"/>
    <w:rsid w:val="006675E0"/>
    <w:rsid w:val="0067500A"/>
    <w:rsid w:val="00676BE3"/>
    <w:rsid w:val="00680DB0"/>
    <w:rsid w:val="00682CD9"/>
    <w:rsid w:val="00693FEB"/>
    <w:rsid w:val="006961EA"/>
    <w:rsid w:val="00696AD2"/>
    <w:rsid w:val="006A272E"/>
    <w:rsid w:val="006A335C"/>
    <w:rsid w:val="006A3CAE"/>
    <w:rsid w:val="006A407E"/>
    <w:rsid w:val="006A4D83"/>
    <w:rsid w:val="006B114D"/>
    <w:rsid w:val="006B792A"/>
    <w:rsid w:val="006C1B36"/>
    <w:rsid w:val="006C383A"/>
    <w:rsid w:val="006C5F5F"/>
    <w:rsid w:val="006C6D33"/>
    <w:rsid w:val="006D1680"/>
    <w:rsid w:val="006D48AE"/>
    <w:rsid w:val="006E0472"/>
    <w:rsid w:val="006E2534"/>
    <w:rsid w:val="006E36D7"/>
    <w:rsid w:val="006E3B24"/>
    <w:rsid w:val="006F5A04"/>
    <w:rsid w:val="007021B1"/>
    <w:rsid w:val="00710AA3"/>
    <w:rsid w:val="00717CEE"/>
    <w:rsid w:val="00721919"/>
    <w:rsid w:val="00722581"/>
    <w:rsid w:val="0072397D"/>
    <w:rsid w:val="00733A6A"/>
    <w:rsid w:val="00734D10"/>
    <w:rsid w:val="007400A8"/>
    <w:rsid w:val="00744CA6"/>
    <w:rsid w:val="0074697D"/>
    <w:rsid w:val="00746BD4"/>
    <w:rsid w:val="00755343"/>
    <w:rsid w:val="00756B1D"/>
    <w:rsid w:val="00757AC8"/>
    <w:rsid w:val="00764014"/>
    <w:rsid w:val="0076696F"/>
    <w:rsid w:val="00767628"/>
    <w:rsid w:val="00772505"/>
    <w:rsid w:val="0077510D"/>
    <w:rsid w:val="0077524B"/>
    <w:rsid w:val="00775434"/>
    <w:rsid w:val="00775AF5"/>
    <w:rsid w:val="00777BB8"/>
    <w:rsid w:val="007816D4"/>
    <w:rsid w:val="00784B39"/>
    <w:rsid w:val="00785498"/>
    <w:rsid w:val="00785DA5"/>
    <w:rsid w:val="00785DF7"/>
    <w:rsid w:val="00787FC8"/>
    <w:rsid w:val="00791953"/>
    <w:rsid w:val="007A7B46"/>
    <w:rsid w:val="007B7E4D"/>
    <w:rsid w:val="007C064A"/>
    <w:rsid w:val="007C1B06"/>
    <w:rsid w:val="007C5AC3"/>
    <w:rsid w:val="007C6644"/>
    <w:rsid w:val="007D1354"/>
    <w:rsid w:val="007D2144"/>
    <w:rsid w:val="007D267E"/>
    <w:rsid w:val="007D37A2"/>
    <w:rsid w:val="007D7A28"/>
    <w:rsid w:val="007E2720"/>
    <w:rsid w:val="007E2884"/>
    <w:rsid w:val="007E291E"/>
    <w:rsid w:val="007E4310"/>
    <w:rsid w:val="007E6223"/>
    <w:rsid w:val="007E7C48"/>
    <w:rsid w:val="007F0DF4"/>
    <w:rsid w:val="007F35A5"/>
    <w:rsid w:val="007F6FEB"/>
    <w:rsid w:val="007F7DEE"/>
    <w:rsid w:val="00802D6A"/>
    <w:rsid w:val="00804D55"/>
    <w:rsid w:val="00810246"/>
    <w:rsid w:val="00812D0B"/>
    <w:rsid w:val="00814842"/>
    <w:rsid w:val="00823251"/>
    <w:rsid w:val="0083014E"/>
    <w:rsid w:val="0083112B"/>
    <w:rsid w:val="00831DE8"/>
    <w:rsid w:val="00832B19"/>
    <w:rsid w:val="00843894"/>
    <w:rsid w:val="00844A77"/>
    <w:rsid w:val="00846F71"/>
    <w:rsid w:val="00847487"/>
    <w:rsid w:val="00847669"/>
    <w:rsid w:val="00852489"/>
    <w:rsid w:val="008563BC"/>
    <w:rsid w:val="0087035E"/>
    <w:rsid w:val="008778E8"/>
    <w:rsid w:val="008779B6"/>
    <w:rsid w:val="008842A3"/>
    <w:rsid w:val="00885523"/>
    <w:rsid w:val="008855F2"/>
    <w:rsid w:val="00885D5E"/>
    <w:rsid w:val="00886197"/>
    <w:rsid w:val="008900DE"/>
    <w:rsid w:val="00890D4B"/>
    <w:rsid w:val="008918F3"/>
    <w:rsid w:val="00892BDD"/>
    <w:rsid w:val="008932B7"/>
    <w:rsid w:val="008932DB"/>
    <w:rsid w:val="008A1DF6"/>
    <w:rsid w:val="008A7DCA"/>
    <w:rsid w:val="008B36AE"/>
    <w:rsid w:val="008B3ED4"/>
    <w:rsid w:val="008B513E"/>
    <w:rsid w:val="008B61A4"/>
    <w:rsid w:val="008C079C"/>
    <w:rsid w:val="008C407B"/>
    <w:rsid w:val="008C4DBB"/>
    <w:rsid w:val="008C7A30"/>
    <w:rsid w:val="008D19F4"/>
    <w:rsid w:val="008D3924"/>
    <w:rsid w:val="008D4BF7"/>
    <w:rsid w:val="008D631A"/>
    <w:rsid w:val="008E0A46"/>
    <w:rsid w:val="008E20F3"/>
    <w:rsid w:val="008E4F4F"/>
    <w:rsid w:val="008F13C0"/>
    <w:rsid w:val="008F2260"/>
    <w:rsid w:val="008F2EF1"/>
    <w:rsid w:val="009031A6"/>
    <w:rsid w:val="00910855"/>
    <w:rsid w:val="00911940"/>
    <w:rsid w:val="0091201F"/>
    <w:rsid w:val="0091297B"/>
    <w:rsid w:val="00913AA4"/>
    <w:rsid w:val="00914382"/>
    <w:rsid w:val="009148C9"/>
    <w:rsid w:val="00914BD6"/>
    <w:rsid w:val="0091577D"/>
    <w:rsid w:val="00925835"/>
    <w:rsid w:val="00925993"/>
    <w:rsid w:val="00931447"/>
    <w:rsid w:val="009325DD"/>
    <w:rsid w:val="009327F9"/>
    <w:rsid w:val="00936BCF"/>
    <w:rsid w:val="00942407"/>
    <w:rsid w:val="00942A37"/>
    <w:rsid w:val="00947170"/>
    <w:rsid w:val="0094749A"/>
    <w:rsid w:val="00951C5B"/>
    <w:rsid w:val="00960113"/>
    <w:rsid w:val="0096256D"/>
    <w:rsid w:val="009653D9"/>
    <w:rsid w:val="00965BB5"/>
    <w:rsid w:val="00965EE9"/>
    <w:rsid w:val="00966CFA"/>
    <w:rsid w:val="009721AD"/>
    <w:rsid w:val="00972A21"/>
    <w:rsid w:val="009770FC"/>
    <w:rsid w:val="009829A5"/>
    <w:rsid w:val="009951A5"/>
    <w:rsid w:val="00995FBA"/>
    <w:rsid w:val="00996A0C"/>
    <w:rsid w:val="009A146F"/>
    <w:rsid w:val="009A18D2"/>
    <w:rsid w:val="009A52E2"/>
    <w:rsid w:val="009A6E2D"/>
    <w:rsid w:val="009B4FB5"/>
    <w:rsid w:val="009B5EE2"/>
    <w:rsid w:val="009B64A7"/>
    <w:rsid w:val="009C57D4"/>
    <w:rsid w:val="009C7455"/>
    <w:rsid w:val="009C7C94"/>
    <w:rsid w:val="009E54F5"/>
    <w:rsid w:val="009F2081"/>
    <w:rsid w:val="009F20A9"/>
    <w:rsid w:val="009F3190"/>
    <w:rsid w:val="00A00521"/>
    <w:rsid w:val="00A00641"/>
    <w:rsid w:val="00A03335"/>
    <w:rsid w:val="00A037AF"/>
    <w:rsid w:val="00A0409D"/>
    <w:rsid w:val="00A0510D"/>
    <w:rsid w:val="00A05283"/>
    <w:rsid w:val="00A06FC6"/>
    <w:rsid w:val="00A07093"/>
    <w:rsid w:val="00A0710A"/>
    <w:rsid w:val="00A102D0"/>
    <w:rsid w:val="00A11E75"/>
    <w:rsid w:val="00A1301E"/>
    <w:rsid w:val="00A1375B"/>
    <w:rsid w:val="00A13BEA"/>
    <w:rsid w:val="00A14220"/>
    <w:rsid w:val="00A1728E"/>
    <w:rsid w:val="00A221F2"/>
    <w:rsid w:val="00A23A90"/>
    <w:rsid w:val="00A23D5B"/>
    <w:rsid w:val="00A259D8"/>
    <w:rsid w:val="00A25D32"/>
    <w:rsid w:val="00A264D1"/>
    <w:rsid w:val="00A27861"/>
    <w:rsid w:val="00A30A44"/>
    <w:rsid w:val="00A30E3F"/>
    <w:rsid w:val="00A31F6B"/>
    <w:rsid w:val="00A34D81"/>
    <w:rsid w:val="00A3516C"/>
    <w:rsid w:val="00A40F7D"/>
    <w:rsid w:val="00A43A7D"/>
    <w:rsid w:val="00A43E71"/>
    <w:rsid w:val="00A507C8"/>
    <w:rsid w:val="00A5581D"/>
    <w:rsid w:val="00A55E72"/>
    <w:rsid w:val="00A56D9C"/>
    <w:rsid w:val="00A56EA8"/>
    <w:rsid w:val="00A600A2"/>
    <w:rsid w:val="00A6072A"/>
    <w:rsid w:val="00A64684"/>
    <w:rsid w:val="00A66D06"/>
    <w:rsid w:val="00A673A0"/>
    <w:rsid w:val="00A71BD6"/>
    <w:rsid w:val="00A75A37"/>
    <w:rsid w:val="00A770B1"/>
    <w:rsid w:val="00A7766A"/>
    <w:rsid w:val="00A815CE"/>
    <w:rsid w:val="00A81FC0"/>
    <w:rsid w:val="00A85EA4"/>
    <w:rsid w:val="00A86B11"/>
    <w:rsid w:val="00A874DD"/>
    <w:rsid w:val="00A91BC8"/>
    <w:rsid w:val="00A91E01"/>
    <w:rsid w:val="00A94667"/>
    <w:rsid w:val="00A95348"/>
    <w:rsid w:val="00A97F85"/>
    <w:rsid w:val="00AA45DF"/>
    <w:rsid w:val="00AB11BD"/>
    <w:rsid w:val="00AB1F76"/>
    <w:rsid w:val="00AB6438"/>
    <w:rsid w:val="00AC06E1"/>
    <w:rsid w:val="00AC10B7"/>
    <w:rsid w:val="00AC5E9D"/>
    <w:rsid w:val="00AD77CC"/>
    <w:rsid w:val="00AE22F0"/>
    <w:rsid w:val="00AE32FF"/>
    <w:rsid w:val="00AE68A5"/>
    <w:rsid w:val="00AE7663"/>
    <w:rsid w:val="00AF56DB"/>
    <w:rsid w:val="00AF62B5"/>
    <w:rsid w:val="00B01F52"/>
    <w:rsid w:val="00B0400B"/>
    <w:rsid w:val="00B102F9"/>
    <w:rsid w:val="00B1512A"/>
    <w:rsid w:val="00B15D9F"/>
    <w:rsid w:val="00B17C26"/>
    <w:rsid w:val="00B25AD0"/>
    <w:rsid w:val="00B2625D"/>
    <w:rsid w:val="00B26DFD"/>
    <w:rsid w:val="00B27F9D"/>
    <w:rsid w:val="00B32CDF"/>
    <w:rsid w:val="00B362AC"/>
    <w:rsid w:val="00B40103"/>
    <w:rsid w:val="00B5017E"/>
    <w:rsid w:val="00B51C7B"/>
    <w:rsid w:val="00B52CF7"/>
    <w:rsid w:val="00B5721A"/>
    <w:rsid w:val="00B61993"/>
    <w:rsid w:val="00B62346"/>
    <w:rsid w:val="00B65A83"/>
    <w:rsid w:val="00B768BE"/>
    <w:rsid w:val="00B7799E"/>
    <w:rsid w:val="00B809A2"/>
    <w:rsid w:val="00B8436D"/>
    <w:rsid w:val="00B86116"/>
    <w:rsid w:val="00B86AEA"/>
    <w:rsid w:val="00B87C56"/>
    <w:rsid w:val="00B9255F"/>
    <w:rsid w:val="00B962E8"/>
    <w:rsid w:val="00BA448B"/>
    <w:rsid w:val="00BB3936"/>
    <w:rsid w:val="00BB3A25"/>
    <w:rsid w:val="00BB71F1"/>
    <w:rsid w:val="00BC1441"/>
    <w:rsid w:val="00BC1917"/>
    <w:rsid w:val="00BC2420"/>
    <w:rsid w:val="00BC4251"/>
    <w:rsid w:val="00BC4F66"/>
    <w:rsid w:val="00BD257E"/>
    <w:rsid w:val="00BD305F"/>
    <w:rsid w:val="00BE0A16"/>
    <w:rsid w:val="00BF18C9"/>
    <w:rsid w:val="00BF21C6"/>
    <w:rsid w:val="00BF3C36"/>
    <w:rsid w:val="00BF5364"/>
    <w:rsid w:val="00C0152E"/>
    <w:rsid w:val="00C0373F"/>
    <w:rsid w:val="00C0557C"/>
    <w:rsid w:val="00C11800"/>
    <w:rsid w:val="00C1634D"/>
    <w:rsid w:val="00C22B78"/>
    <w:rsid w:val="00C2571C"/>
    <w:rsid w:val="00C30892"/>
    <w:rsid w:val="00C316D9"/>
    <w:rsid w:val="00C33DDA"/>
    <w:rsid w:val="00C34534"/>
    <w:rsid w:val="00C361D9"/>
    <w:rsid w:val="00C41765"/>
    <w:rsid w:val="00C41B82"/>
    <w:rsid w:val="00C42B00"/>
    <w:rsid w:val="00C54636"/>
    <w:rsid w:val="00C549D8"/>
    <w:rsid w:val="00C56952"/>
    <w:rsid w:val="00C609F4"/>
    <w:rsid w:val="00C636D2"/>
    <w:rsid w:val="00C640A5"/>
    <w:rsid w:val="00C64CB5"/>
    <w:rsid w:val="00C675FA"/>
    <w:rsid w:val="00C7229B"/>
    <w:rsid w:val="00C768F2"/>
    <w:rsid w:val="00C80F33"/>
    <w:rsid w:val="00C828A1"/>
    <w:rsid w:val="00C83E81"/>
    <w:rsid w:val="00C903E4"/>
    <w:rsid w:val="00C91E00"/>
    <w:rsid w:val="00C92B3F"/>
    <w:rsid w:val="00CA0BD1"/>
    <w:rsid w:val="00CA1767"/>
    <w:rsid w:val="00CA1AC7"/>
    <w:rsid w:val="00CA2A8B"/>
    <w:rsid w:val="00CA41E0"/>
    <w:rsid w:val="00CA5C21"/>
    <w:rsid w:val="00CA670F"/>
    <w:rsid w:val="00CB44D1"/>
    <w:rsid w:val="00CB79FE"/>
    <w:rsid w:val="00CC338F"/>
    <w:rsid w:val="00CC49AC"/>
    <w:rsid w:val="00CC5CDD"/>
    <w:rsid w:val="00CD0815"/>
    <w:rsid w:val="00CD11D4"/>
    <w:rsid w:val="00CD284B"/>
    <w:rsid w:val="00CD3E9C"/>
    <w:rsid w:val="00CD7A35"/>
    <w:rsid w:val="00CE3036"/>
    <w:rsid w:val="00CE49A7"/>
    <w:rsid w:val="00CE4CDD"/>
    <w:rsid w:val="00CF3310"/>
    <w:rsid w:val="00CF35E4"/>
    <w:rsid w:val="00CF3D12"/>
    <w:rsid w:val="00CF419D"/>
    <w:rsid w:val="00D0007A"/>
    <w:rsid w:val="00D01C54"/>
    <w:rsid w:val="00D0557E"/>
    <w:rsid w:val="00D06766"/>
    <w:rsid w:val="00D0746C"/>
    <w:rsid w:val="00D1062B"/>
    <w:rsid w:val="00D10775"/>
    <w:rsid w:val="00D133E4"/>
    <w:rsid w:val="00D14183"/>
    <w:rsid w:val="00D14DC7"/>
    <w:rsid w:val="00D15870"/>
    <w:rsid w:val="00D16D42"/>
    <w:rsid w:val="00D17929"/>
    <w:rsid w:val="00D17DB9"/>
    <w:rsid w:val="00D27609"/>
    <w:rsid w:val="00D33E7B"/>
    <w:rsid w:val="00D3421E"/>
    <w:rsid w:val="00D34BA9"/>
    <w:rsid w:val="00D3598C"/>
    <w:rsid w:val="00D419C2"/>
    <w:rsid w:val="00D4438A"/>
    <w:rsid w:val="00D5332B"/>
    <w:rsid w:val="00D5425A"/>
    <w:rsid w:val="00D57382"/>
    <w:rsid w:val="00D57CE3"/>
    <w:rsid w:val="00D6700C"/>
    <w:rsid w:val="00D80FA3"/>
    <w:rsid w:val="00D9244F"/>
    <w:rsid w:val="00D94821"/>
    <w:rsid w:val="00D95251"/>
    <w:rsid w:val="00DA6207"/>
    <w:rsid w:val="00DB3977"/>
    <w:rsid w:val="00DB4CA3"/>
    <w:rsid w:val="00DB5569"/>
    <w:rsid w:val="00DB659A"/>
    <w:rsid w:val="00DC3020"/>
    <w:rsid w:val="00DC6C53"/>
    <w:rsid w:val="00DD1877"/>
    <w:rsid w:val="00DD2F2B"/>
    <w:rsid w:val="00DD607B"/>
    <w:rsid w:val="00DE3C0F"/>
    <w:rsid w:val="00DE4523"/>
    <w:rsid w:val="00DE645A"/>
    <w:rsid w:val="00DF236C"/>
    <w:rsid w:val="00DF4846"/>
    <w:rsid w:val="00E07283"/>
    <w:rsid w:val="00E07881"/>
    <w:rsid w:val="00E10BAB"/>
    <w:rsid w:val="00E11387"/>
    <w:rsid w:val="00E120CA"/>
    <w:rsid w:val="00E13288"/>
    <w:rsid w:val="00E1397E"/>
    <w:rsid w:val="00E15379"/>
    <w:rsid w:val="00E37274"/>
    <w:rsid w:val="00E37A90"/>
    <w:rsid w:val="00E43F2A"/>
    <w:rsid w:val="00E45E8B"/>
    <w:rsid w:val="00E47B39"/>
    <w:rsid w:val="00E507BB"/>
    <w:rsid w:val="00E509FA"/>
    <w:rsid w:val="00E65C1D"/>
    <w:rsid w:val="00E67291"/>
    <w:rsid w:val="00E7180D"/>
    <w:rsid w:val="00E76F85"/>
    <w:rsid w:val="00E8269F"/>
    <w:rsid w:val="00E846F7"/>
    <w:rsid w:val="00E85D47"/>
    <w:rsid w:val="00E87D48"/>
    <w:rsid w:val="00E9044B"/>
    <w:rsid w:val="00E9399A"/>
    <w:rsid w:val="00E93EE8"/>
    <w:rsid w:val="00EA05FD"/>
    <w:rsid w:val="00EA0D7E"/>
    <w:rsid w:val="00EA66D5"/>
    <w:rsid w:val="00EB12F6"/>
    <w:rsid w:val="00EC128F"/>
    <w:rsid w:val="00EC2EE7"/>
    <w:rsid w:val="00EC5426"/>
    <w:rsid w:val="00EC790E"/>
    <w:rsid w:val="00ED24CF"/>
    <w:rsid w:val="00ED3C34"/>
    <w:rsid w:val="00ED47DD"/>
    <w:rsid w:val="00ED5256"/>
    <w:rsid w:val="00ED604D"/>
    <w:rsid w:val="00ED7308"/>
    <w:rsid w:val="00ED7668"/>
    <w:rsid w:val="00EE0970"/>
    <w:rsid w:val="00EE209B"/>
    <w:rsid w:val="00EE4F36"/>
    <w:rsid w:val="00EE5D22"/>
    <w:rsid w:val="00EE6229"/>
    <w:rsid w:val="00EE637E"/>
    <w:rsid w:val="00EF04F1"/>
    <w:rsid w:val="00EF15E0"/>
    <w:rsid w:val="00EF27D3"/>
    <w:rsid w:val="00EF4DB3"/>
    <w:rsid w:val="00EF5502"/>
    <w:rsid w:val="00EF6C4A"/>
    <w:rsid w:val="00EF750B"/>
    <w:rsid w:val="00F1245C"/>
    <w:rsid w:val="00F1344B"/>
    <w:rsid w:val="00F1570F"/>
    <w:rsid w:val="00F24272"/>
    <w:rsid w:val="00F33941"/>
    <w:rsid w:val="00F47FD6"/>
    <w:rsid w:val="00F53049"/>
    <w:rsid w:val="00F53122"/>
    <w:rsid w:val="00F61E79"/>
    <w:rsid w:val="00F65305"/>
    <w:rsid w:val="00F66555"/>
    <w:rsid w:val="00F720E2"/>
    <w:rsid w:val="00F7215C"/>
    <w:rsid w:val="00F739B2"/>
    <w:rsid w:val="00F74741"/>
    <w:rsid w:val="00F801C7"/>
    <w:rsid w:val="00F837C6"/>
    <w:rsid w:val="00F83AE2"/>
    <w:rsid w:val="00F90A01"/>
    <w:rsid w:val="00F91A5E"/>
    <w:rsid w:val="00F91E77"/>
    <w:rsid w:val="00F95C65"/>
    <w:rsid w:val="00F96BE2"/>
    <w:rsid w:val="00FA18F8"/>
    <w:rsid w:val="00FA3BCF"/>
    <w:rsid w:val="00FA5153"/>
    <w:rsid w:val="00FB3594"/>
    <w:rsid w:val="00FB50EF"/>
    <w:rsid w:val="00FB6644"/>
    <w:rsid w:val="00FC3AAF"/>
    <w:rsid w:val="00FC43A3"/>
    <w:rsid w:val="00FC530C"/>
    <w:rsid w:val="00FC546B"/>
    <w:rsid w:val="00FD0163"/>
    <w:rsid w:val="00FD0BA4"/>
    <w:rsid w:val="00FD1558"/>
    <w:rsid w:val="00FD1E17"/>
    <w:rsid w:val="00FD235E"/>
    <w:rsid w:val="00FD2960"/>
    <w:rsid w:val="00FD358B"/>
    <w:rsid w:val="00FE0C1A"/>
    <w:rsid w:val="00FE2219"/>
    <w:rsid w:val="00FE4050"/>
    <w:rsid w:val="00FE5212"/>
    <w:rsid w:val="00FE57FE"/>
    <w:rsid w:val="00FE6B49"/>
    <w:rsid w:val="00FE6D26"/>
    <w:rsid w:val="00FF5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F2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816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Основной текст с отступом 31"/>
    <w:basedOn w:val="a"/>
    <w:rsid w:val="008D4BF7"/>
    <w:pPr>
      <w:widowControl w:val="0"/>
      <w:suppressAutoHyphens/>
      <w:spacing w:after="120" w:line="240" w:lineRule="auto"/>
      <w:ind w:left="283"/>
    </w:pPr>
    <w:rPr>
      <w:rFonts w:ascii="Arial" w:eastAsia="Times New Roman" w:hAnsi="Arial" w:cs="Arial"/>
      <w:kern w:val="2"/>
      <w:sz w:val="16"/>
      <w:szCs w:val="16"/>
    </w:rPr>
  </w:style>
  <w:style w:type="paragraph" w:styleId="a6">
    <w:name w:val="Body Text"/>
    <w:basedOn w:val="a"/>
    <w:link w:val="a7"/>
    <w:rsid w:val="0002302D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  <w:lang w:eastAsia="en-US"/>
    </w:rPr>
  </w:style>
  <w:style w:type="character" w:customStyle="1" w:styleId="a7">
    <w:name w:val="Основной текст Знак"/>
    <w:basedOn w:val="a0"/>
    <w:link w:val="a6"/>
    <w:rsid w:val="0002302D"/>
    <w:rPr>
      <w:rFonts w:ascii="Arial" w:eastAsia="Lucida Sans Unicode" w:hAnsi="Arial" w:cs="Times New Roman"/>
      <w:kern w:val="1"/>
      <w:sz w:val="20"/>
      <w:szCs w:val="24"/>
      <w:lang w:eastAsia="en-US"/>
    </w:rPr>
  </w:style>
  <w:style w:type="character" w:styleId="a8">
    <w:name w:val="Emphasis"/>
    <w:basedOn w:val="a0"/>
    <w:qFormat/>
    <w:rsid w:val="00083749"/>
    <w:rPr>
      <w:i/>
      <w:iCs w:val="0"/>
    </w:rPr>
  </w:style>
  <w:style w:type="paragraph" w:styleId="a9">
    <w:name w:val="Normal (Web)"/>
    <w:basedOn w:val="a"/>
    <w:uiPriority w:val="99"/>
    <w:unhideWhenUsed/>
    <w:rsid w:val="00856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8563BC"/>
    <w:pPr>
      <w:spacing w:after="0" w:line="240" w:lineRule="auto"/>
    </w:pPr>
    <w:rPr>
      <w:rFonts w:ascii="Calibri" w:eastAsia="MS Mincho" w:hAnsi="Calibri" w:cs="Times New Roman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F2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816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Основной текст с отступом 31"/>
    <w:basedOn w:val="a"/>
    <w:rsid w:val="008D4BF7"/>
    <w:pPr>
      <w:widowControl w:val="0"/>
      <w:suppressAutoHyphens/>
      <w:spacing w:after="120" w:line="240" w:lineRule="auto"/>
      <w:ind w:left="283"/>
    </w:pPr>
    <w:rPr>
      <w:rFonts w:ascii="Arial" w:eastAsia="Times New Roman" w:hAnsi="Arial" w:cs="Arial"/>
      <w:kern w:val="2"/>
      <w:sz w:val="16"/>
      <w:szCs w:val="16"/>
    </w:rPr>
  </w:style>
  <w:style w:type="paragraph" w:styleId="a6">
    <w:name w:val="Body Text"/>
    <w:basedOn w:val="a"/>
    <w:link w:val="a7"/>
    <w:rsid w:val="0002302D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  <w:lang w:eastAsia="en-US"/>
    </w:rPr>
  </w:style>
  <w:style w:type="character" w:customStyle="1" w:styleId="a7">
    <w:name w:val="Основной текст Знак"/>
    <w:basedOn w:val="a0"/>
    <w:link w:val="a6"/>
    <w:rsid w:val="0002302D"/>
    <w:rPr>
      <w:rFonts w:ascii="Arial" w:eastAsia="Lucida Sans Unicode" w:hAnsi="Arial" w:cs="Times New Roman"/>
      <w:kern w:val="1"/>
      <w:sz w:val="20"/>
      <w:szCs w:val="24"/>
      <w:lang w:eastAsia="en-US"/>
    </w:rPr>
  </w:style>
  <w:style w:type="character" w:styleId="a8">
    <w:name w:val="Emphasis"/>
    <w:basedOn w:val="a0"/>
    <w:qFormat/>
    <w:rsid w:val="00083749"/>
    <w:rPr>
      <w:i/>
      <w:iCs w:val="0"/>
    </w:rPr>
  </w:style>
  <w:style w:type="paragraph" w:styleId="a9">
    <w:name w:val="Normal (Web)"/>
    <w:basedOn w:val="a"/>
    <w:uiPriority w:val="99"/>
    <w:unhideWhenUsed/>
    <w:rsid w:val="00856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8563BC"/>
    <w:pPr>
      <w:spacing w:after="0" w:line="240" w:lineRule="auto"/>
    </w:pPr>
    <w:rPr>
      <w:rFonts w:ascii="Calibri" w:eastAsia="MS Mincho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20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76602-8280-4F05-BE08-38DF4AF83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2323</Words>
  <Characters>13247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cp:lastPrinted>2019-07-10T07:17:00Z</cp:lastPrinted>
  <dcterms:created xsi:type="dcterms:W3CDTF">2020-01-14T02:11:00Z</dcterms:created>
  <dcterms:modified xsi:type="dcterms:W3CDTF">2020-02-03T01:16:00Z</dcterms:modified>
</cp:coreProperties>
</file>